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E2EA4" w14:textId="1F69E004" w:rsidR="00E24EE5" w:rsidRDefault="00E24EE5" w:rsidP="008E2AF0">
      <w:pPr>
        <w:pStyle w:val="NormalnyWeb"/>
        <w:jc w:val="center"/>
      </w:pPr>
      <w:r w:rsidRPr="00E24EE5">
        <w:rPr>
          <w:rStyle w:val="Pogrubienie"/>
          <w:b w:val="0"/>
        </w:rPr>
        <w:t xml:space="preserve">UMOWA Nr </w:t>
      </w:r>
      <w:r w:rsidRPr="00E24EE5">
        <w:t>BNP.272.1.5.2025</w:t>
      </w:r>
      <w:r w:rsidR="008E2AF0">
        <w:t>- projekt</w:t>
      </w:r>
    </w:p>
    <w:p w14:paraId="73351EDA" w14:textId="2EFD5D56" w:rsidR="008E2AF0" w:rsidRPr="008E2AF0" w:rsidRDefault="008E2AF0" w:rsidP="008E2AF0">
      <w:pPr>
        <w:pStyle w:val="NormalnyWeb"/>
        <w:jc w:val="both"/>
      </w:pPr>
      <w:r w:rsidRPr="008E2AF0">
        <w:t xml:space="preserve"> Odbiór odpadów komunalnych stałych niesegregowanych z obiektów użyteczności publicznej na terenie Gminy Dobrcz w 2026r.</w:t>
      </w:r>
    </w:p>
    <w:p w14:paraId="573FF1F7" w14:textId="77777777" w:rsidR="00891286" w:rsidRPr="00E24EE5" w:rsidRDefault="00891286" w:rsidP="00E24EE5">
      <w:pPr>
        <w:pStyle w:val="NormalnyWeb"/>
        <w:jc w:val="center"/>
        <w:rPr>
          <w:b/>
        </w:rPr>
      </w:pPr>
    </w:p>
    <w:p w14:paraId="4B3266E6" w14:textId="77777777" w:rsidR="00E24EE5" w:rsidRDefault="00E24EE5" w:rsidP="003A660E">
      <w:pPr>
        <w:pStyle w:val="NormalnyWeb"/>
        <w:spacing w:before="0" w:beforeAutospacing="0" w:after="0" w:afterAutospacing="0" w:line="360" w:lineRule="auto"/>
        <w:jc w:val="both"/>
      </w:pPr>
      <w:r>
        <w:t>zawarta dnia ……………………. roku w Bydgoszczy pomiędzy:</w:t>
      </w:r>
      <w:r>
        <w:br/>
        <w:t xml:space="preserve">…………………………………………………  zwaną w treści umowy „Zleceniobiorcą”, </w:t>
      </w:r>
    </w:p>
    <w:p w14:paraId="67A25B0C" w14:textId="77777777" w:rsidR="00E24EE5" w:rsidRDefault="00E24EE5" w:rsidP="003A660E">
      <w:pPr>
        <w:pStyle w:val="NormalnyWeb"/>
        <w:spacing w:before="0" w:beforeAutospacing="0" w:after="0" w:afterAutospacing="0" w:line="360" w:lineRule="auto"/>
        <w:jc w:val="both"/>
      </w:pPr>
      <w:r>
        <w:t>reprezentowaną przez ………………………………..</w:t>
      </w:r>
    </w:p>
    <w:p w14:paraId="5A8BBEDD" w14:textId="77777777" w:rsidR="00E24EE5" w:rsidRDefault="00E24EE5" w:rsidP="003A660E">
      <w:pPr>
        <w:pStyle w:val="NormalnyWeb"/>
        <w:spacing w:before="0" w:beforeAutospacing="0" w:after="0" w:afterAutospacing="0" w:line="360" w:lineRule="auto"/>
      </w:pPr>
      <w:r>
        <w:t>a</w:t>
      </w:r>
    </w:p>
    <w:p w14:paraId="3E260684" w14:textId="77777777" w:rsidR="00E24EE5" w:rsidRDefault="00E24EE5" w:rsidP="003A660E">
      <w:pPr>
        <w:pStyle w:val="NormalnyWeb"/>
        <w:spacing w:before="0" w:beforeAutospacing="0" w:after="0" w:afterAutospacing="0" w:line="360" w:lineRule="auto"/>
      </w:pPr>
      <w:r>
        <w:rPr>
          <w:rStyle w:val="Pogrubienie"/>
        </w:rPr>
        <w:t>Gminą Dobrcz</w:t>
      </w:r>
      <w:r>
        <w:br/>
        <w:t>ul. Długa 50</w:t>
      </w:r>
      <w:r>
        <w:br/>
        <w:t>86-022 Dobrcz</w:t>
      </w:r>
      <w:r>
        <w:br/>
        <w:t>NIP: 5542697975 REGON: 092350659</w:t>
      </w:r>
      <w:r>
        <w:br/>
        <w:t>nr tel./fax/E-mail: 52 364-10-17</w:t>
      </w:r>
    </w:p>
    <w:p w14:paraId="53D4D4D0" w14:textId="77777777" w:rsidR="00E24EE5" w:rsidRDefault="00E24EE5" w:rsidP="003A660E">
      <w:pPr>
        <w:pStyle w:val="NormalnyWeb"/>
        <w:spacing w:before="0" w:beforeAutospacing="0" w:after="0" w:afterAutospacing="0" w:line="360" w:lineRule="auto"/>
      </w:pPr>
      <w:r>
        <w:t>zwaną dalej „Zleceniodawcą”, reprezentowaną przez ………………………………..</w:t>
      </w:r>
    </w:p>
    <w:p w14:paraId="26F507C1" w14:textId="77777777" w:rsidR="00E24EE5" w:rsidRDefault="00E24EE5" w:rsidP="00E24EE5">
      <w:pPr>
        <w:pStyle w:val="NormalnyWeb"/>
        <w:spacing w:before="0" w:beforeAutospacing="0" w:after="0" w:afterAutospacing="0" w:line="360" w:lineRule="auto"/>
      </w:pPr>
      <w:r>
        <w:br/>
        <w:t>Strony umowy zgodnie ustalają, co następuje:</w:t>
      </w:r>
    </w:p>
    <w:p w14:paraId="213748F0" w14:textId="77777777" w:rsidR="00E24EE5" w:rsidRPr="00E24EE5" w:rsidRDefault="00E24EE5" w:rsidP="00E24EE5">
      <w:pPr>
        <w:spacing w:before="100" w:beforeAutospacing="1" w:after="100" w:afterAutospacing="1" w:line="240" w:lineRule="auto"/>
        <w:jc w:val="center"/>
        <w:outlineLvl w:val="1"/>
        <w:rPr>
          <w:rFonts w:eastAsia="Times New Roman"/>
          <w:bCs/>
          <w:sz w:val="24"/>
          <w:szCs w:val="24"/>
          <w:lang w:eastAsia="pl-PL"/>
        </w:rPr>
      </w:pPr>
      <w:r w:rsidRPr="00E24EE5">
        <w:rPr>
          <w:rFonts w:eastAsia="Times New Roman"/>
          <w:bCs/>
          <w:sz w:val="24"/>
          <w:szCs w:val="24"/>
          <w:lang w:eastAsia="pl-PL"/>
        </w:rPr>
        <w:t>§ 1</w:t>
      </w:r>
    </w:p>
    <w:p w14:paraId="60F5E026" w14:textId="77777777" w:rsidR="00E24EE5" w:rsidRDefault="00E24EE5" w:rsidP="00EA48FD">
      <w:pPr>
        <w:numPr>
          <w:ilvl w:val="0"/>
          <w:numId w:val="2"/>
        </w:numPr>
        <w:spacing w:before="100" w:beforeAutospacing="1" w:after="100" w:afterAutospacing="1" w:line="240" w:lineRule="auto"/>
        <w:ind w:left="284" w:hanging="284"/>
        <w:jc w:val="both"/>
        <w:rPr>
          <w:rFonts w:eastAsia="Times New Roman"/>
          <w:sz w:val="24"/>
          <w:szCs w:val="24"/>
          <w:lang w:eastAsia="pl-PL"/>
        </w:rPr>
      </w:pPr>
      <w:r w:rsidRPr="00E24EE5">
        <w:rPr>
          <w:rFonts w:eastAsia="Times New Roman"/>
          <w:sz w:val="24"/>
          <w:szCs w:val="24"/>
          <w:lang w:eastAsia="pl-PL"/>
        </w:rPr>
        <w:t>Zleceniobiorca zobowiązuje się świadczyć na rzecz Zleceniodawcy usługi polegające na odbiorze i wywozie zmieszanych odpadów</w:t>
      </w:r>
      <w:r>
        <w:rPr>
          <w:rFonts w:eastAsia="Times New Roman"/>
          <w:sz w:val="24"/>
          <w:szCs w:val="24"/>
          <w:lang w:eastAsia="pl-PL"/>
        </w:rPr>
        <w:t xml:space="preserve"> komunalnych z n</w:t>
      </w:r>
      <w:r w:rsidRPr="00E24EE5">
        <w:rPr>
          <w:rFonts w:eastAsia="Times New Roman"/>
          <w:sz w:val="24"/>
          <w:szCs w:val="24"/>
          <w:lang w:eastAsia="pl-PL"/>
        </w:rPr>
        <w:t>w. pojemników ustawionych na terenie następujących posesji:</w:t>
      </w:r>
    </w:p>
    <w:tbl>
      <w:tblPr>
        <w:tblStyle w:val="Tabela-Siatka"/>
        <w:tblW w:w="949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694"/>
        <w:gridCol w:w="992"/>
        <w:gridCol w:w="1276"/>
        <w:gridCol w:w="1418"/>
        <w:gridCol w:w="1701"/>
        <w:gridCol w:w="1417"/>
      </w:tblGrid>
      <w:tr w:rsidR="00E24EE5" w14:paraId="00284141" w14:textId="77777777" w:rsidTr="00E24EE5">
        <w:tc>
          <w:tcPr>
            <w:tcW w:w="2694" w:type="dxa"/>
            <w:vAlign w:val="center"/>
          </w:tcPr>
          <w:p w14:paraId="53A4FE26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  <w:r>
              <w:rPr>
                <w:rFonts w:eastAsia="Times New Roman"/>
                <w:sz w:val="24"/>
                <w:szCs w:val="24"/>
                <w:lang w:eastAsia="pl-PL"/>
              </w:rPr>
              <w:t>Lokalizacja</w:t>
            </w:r>
          </w:p>
        </w:tc>
        <w:tc>
          <w:tcPr>
            <w:tcW w:w="992" w:type="dxa"/>
            <w:vAlign w:val="center"/>
          </w:tcPr>
          <w:p w14:paraId="7BB6EAAB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  <w:r>
              <w:rPr>
                <w:rFonts w:eastAsia="Times New Roman"/>
                <w:sz w:val="24"/>
                <w:szCs w:val="24"/>
                <w:lang w:eastAsia="pl-PL"/>
              </w:rPr>
              <w:t>Kod odpadu</w:t>
            </w:r>
          </w:p>
        </w:tc>
        <w:tc>
          <w:tcPr>
            <w:tcW w:w="1276" w:type="dxa"/>
            <w:vAlign w:val="center"/>
          </w:tcPr>
          <w:p w14:paraId="33558D6B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  <w:r>
              <w:rPr>
                <w:rFonts w:eastAsia="Times New Roman"/>
                <w:sz w:val="24"/>
                <w:szCs w:val="24"/>
                <w:lang w:eastAsia="pl-PL"/>
              </w:rPr>
              <w:t>Typ pojemnika</w:t>
            </w:r>
          </w:p>
        </w:tc>
        <w:tc>
          <w:tcPr>
            <w:tcW w:w="1418" w:type="dxa"/>
            <w:vAlign w:val="center"/>
          </w:tcPr>
          <w:p w14:paraId="741F1FE7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  <w:r>
              <w:rPr>
                <w:rFonts w:eastAsia="Times New Roman"/>
                <w:sz w:val="24"/>
                <w:szCs w:val="24"/>
                <w:lang w:eastAsia="pl-PL"/>
              </w:rPr>
              <w:t>Ilość pojemników</w:t>
            </w:r>
          </w:p>
        </w:tc>
        <w:tc>
          <w:tcPr>
            <w:tcW w:w="1701" w:type="dxa"/>
            <w:vAlign w:val="center"/>
          </w:tcPr>
          <w:p w14:paraId="6917DF8B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  <w:r>
              <w:rPr>
                <w:rFonts w:eastAsia="Times New Roman"/>
                <w:sz w:val="24"/>
                <w:szCs w:val="24"/>
                <w:lang w:eastAsia="pl-PL"/>
              </w:rPr>
              <w:t>Częstotliwość opróżniania w roku</w:t>
            </w:r>
          </w:p>
        </w:tc>
        <w:tc>
          <w:tcPr>
            <w:tcW w:w="1417" w:type="dxa"/>
            <w:vAlign w:val="center"/>
          </w:tcPr>
          <w:p w14:paraId="53E7D6CC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  <w:r>
              <w:rPr>
                <w:rFonts w:eastAsia="Times New Roman"/>
                <w:sz w:val="24"/>
                <w:szCs w:val="24"/>
                <w:lang w:eastAsia="pl-PL"/>
              </w:rPr>
              <w:t>Cena netto* za jednokrotne opróżnienie pojemnika w zł</w:t>
            </w:r>
          </w:p>
        </w:tc>
      </w:tr>
      <w:tr w:rsidR="00E24EE5" w14:paraId="4F5D1524" w14:textId="77777777" w:rsidTr="00E24EE5">
        <w:tc>
          <w:tcPr>
            <w:tcW w:w="2694" w:type="dxa"/>
            <w:vAlign w:val="center"/>
          </w:tcPr>
          <w:p w14:paraId="235C18BB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  <w:r>
              <w:t>ul. Długa 50 (Dobrcz – za budynkiem Urzędu Gminy)</w:t>
            </w:r>
          </w:p>
        </w:tc>
        <w:tc>
          <w:tcPr>
            <w:tcW w:w="992" w:type="dxa"/>
            <w:vAlign w:val="center"/>
          </w:tcPr>
          <w:p w14:paraId="1F2D87AB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30BA62CB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796CDE02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608DF1E1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40852805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</w:tr>
      <w:tr w:rsidR="00E24EE5" w14:paraId="5EBCFA07" w14:textId="77777777" w:rsidTr="00E24EE5">
        <w:tc>
          <w:tcPr>
            <w:tcW w:w="2694" w:type="dxa"/>
            <w:vAlign w:val="center"/>
          </w:tcPr>
          <w:p w14:paraId="4100F14D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  <w:r>
              <w:t>ul. Ogrodowa 1 (Dobrcz – za budynkiem Gminnego Ośrodka Kultury)</w:t>
            </w:r>
          </w:p>
        </w:tc>
        <w:tc>
          <w:tcPr>
            <w:tcW w:w="992" w:type="dxa"/>
            <w:vAlign w:val="center"/>
          </w:tcPr>
          <w:p w14:paraId="5C35EE0A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1BF9D206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59FAE23B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08C5D82A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290277DC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</w:tr>
      <w:tr w:rsidR="00E24EE5" w14:paraId="4C2C2808" w14:textId="77777777" w:rsidTr="00E24EE5">
        <w:tc>
          <w:tcPr>
            <w:tcW w:w="2694" w:type="dxa"/>
            <w:vAlign w:val="center"/>
          </w:tcPr>
          <w:p w14:paraId="12D0C6D9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  <w:r>
              <w:t>ul. Długa 54 (Dobrcz – za budynkiem Gminnego Ośrodka Pomocy Społecznej)</w:t>
            </w:r>
          </w:p>
        </w:tc>
        <w:tc>
          <w:tcPr>
            <w:tcW w:w="992" w:type="dxa"/>
            <w:vAlign w:val="center"/>
          </w:tcPr>
          <w:p w14:paraId="6E692050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520980B7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519BDCCC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637262A9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363FE475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</w:tr>
      <w:tr w:rsidR="00E24EE5" w14:paraId="01A3C651" w14:textId="77777777" w:rsidTr="00E24EE5">
        <w:tc>
          <w:tcPr>
            <w:tcW w:w="2694" w:type="dxa"/>
            <w:vAlign w:val="center"/>
          </w:tcPr>
          <w:p w14:paraId="55089857" w14:textId="77777777" w:rsidR="00E24EE5" w:rsidRDefault="00E24EE5" w:rsidP="00EF050F">
            <w:pPr>
              <w:spacing w:before="100" w:beforeAutospacing="1" w:after="100" w:afterAutospacing="1"/>
              <w:jc w:val="center"/>
            </w:pPr>
            <w:r>
              <w:t>ul. Zamkowa 2 (Wudzy</w:t>
            </w:r>
            <w:r w:rsidR="00EF050F">
              <w:t>n</w:t>
            </w:r>
            <w:r>
              <w:t xml:space="preserve"> – Przy budynku Ochotniczej Straży Pożarnej)</w:t>
            </w:r>
          </w:p>
        </w:tc>
        <w:tc>
          <w:tcPr>
            <w:tcW w:w="992" w:type="dxa"/>
            <w:vAlign w:val="center"/>
          </w:tcPr>
          <w:p w14:paraId="45C92EDA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52173497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5F496510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1DB6F958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0F887957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</w:tr>
      <w:tr w:rsidR="00E24EE5" w14:paraId="4E6ACF5A" w14:textId="77777777" w:rsidTr="00E24EE5">
        <w:tc>
          <w:tcPr>
            <w:tcW w:w="2694" w:type="dxa"/>
            <w:vAlign w:val="center"/>
          </w:tcPr>
          <w:p w14:paraId="02FBBE63" w14:textId="77777777" w:rsidR="00E24EE5" w:rsidRDefault="00EF050F" w:rsidP="00E24EE5">
            <w:pPr>
              <w:spacing w:before="100" w:beforeAutospacing="1" w:after="100" w:afterAutospacing="1"/>
              <w:jc w:val="center"/>
            </w:pPr>
            <w:r>
              <w:lastRenderedPageBreak/>
              <w:t>Obiekt użyteczności publicznej w Magdalenc</w:t>
            </w:r>
            <w:r w:rsidR="00E24EE5">
              <w:t>e, Przyczyn 5A</w:t>
            </w:r>
          </w:p>
        </w:tc>
        <w:tc>
          <w:tcPr>
            <w:tcW w:w="992" w:type="dxa"/>
            <w:vAlign w:val="center"/>
          </w:tcPr>
          <w:p w14:paraId="0EC38ED8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7F4BC041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181B6F9F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6F95D524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621EB0A0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</w:tr>
      <w:tr w:rsidR="00E24EE5" w14:paraId="5D9AFD59" w14:textId="77777777" w:rsidTr="00E24EE5">
        <w:tc>
          <w:tcPr>
            <w:tcW w:w="2694" w:type="dxa"/>
            <w:vAlign w:val="center"/>
          </w:tcPr>
          <w:p w14:paraId="72A198BE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  <w:r>
              <w:t>Świetlica w Borównie, ul. Szkolna 15</w:t>
            </w:r>
          </w:p>
        </w:tc>
        <w:tc>
          <w:tcPr>
            <w:tcW w:w="992" w:type="dxa"/>
            <w:vAlign w:val="center"/>
          </w:tcPr>
          <w:p w14:paraId="3C6DA430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5540A652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2C396C4F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31FCE858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4E6A430C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</w:tr>
      <w:tr w:rsidR="00E24EE5" w14:paraId="36690983" w14:textId="77777777" w:rsidTr="00E24EE5">
        <w:tc>
          <w:tcPr>
            <w:tcW w:w="2694" w:type="dxa"/>
            <w:vAlign w:val="center"/>
          </w:tcPr>
          <w:p w14:paraId="1DF61EF1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  <w:r>
              <w:t>Świetlica w Strzelcach Górnych, ul. Diamentowa 14</w:t>
            </w:r>
          </w:p>
        </w:tc>
        <w:tc>
          <w:tcPr>
            <w:tcW w:w="992" w:type="dxa"/>
            <w:vAlign w:val="center"/>
          </w:tcPr>
          <w:p w14:paraId="060DD4B4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5BA5A600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7CDE3912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74405708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6357B288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</w:tr>
      <w:tr w:rsidR="00E24EE5" w14:paraId="56101298" w14:textId="77777777" w:rsidTr="00E24EE5">
        <w:tc>
          <w:tcPr>
            <w:tcW w:w="2694" w:type="dxa"/>
            <w:vAlign w:val="center"/>
          </w:tcPr>
          <w:p w14:paraId="769EB4F6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  <w:r>
              <w:t>ul. Ogrodowa 4 (Dobrcz – Przy budynku Ochotniczej Straży Pożarnej)</w:t>
            </w:r>
          </w:p>
        </w:tc>
        <w:tc>
          <w:tcPr>
            <w:tcW w:w="992" w:type="dxa"/>
            <w:vAlign w:val="center"/>
          </w:tcPr>
          <w:p w14:paraId="4191416B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7C87900B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77ADDE98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64415CEF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3A97366F" w14:textId="77777777" w:rsidR="00E24EE5" w:rsidRDefault="00E24EE5" w:rsidP="00E24EE5">
            <w:pPr>
              <w:spacing w:before="100" w:beforeAutospacing="1" w:after="100" w:afterAutospacing="1"/>
              <w:jc w:val="center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</w:tr>
    </w:tbl>
    <w:p w14:paraId="41A63BFE" w14:textId="77777777" w:rsidR="00E24EE5" w:rsidRDefault="00405823" w:rsidP="00405823">
      <w:pPr>
        <w:spacing w:before="100" w:beforeAutospacing="1" w:after="100" w:afterAutospacing="1" w:line="240" w:lineRule="auto"/>
        <w:ind w:left="-284" w:hanging="153"/>
        <w:jc w:val="both"/>
      </w:pPr>
      <w:r>
        <w:t>* Do ww. ceny netto doliczony zostanie podatek od towarów i usług (VAT) w wysokości obowiązującej w dniu wystawienia faktury.</w:t>
      </w:r>
    </w:p>
    <w:p w14:paraId="215852E5" w14:textId="77777777" w:rsidR="00405823" w:rsidRDefault="00EA48FD" w:rsidP="00EA48FD">
      <w:pPr>
        <w:pStyle w:val="NormalnyWeb"/>
        <w:spacing w:before="0" w:beforeAutospacing="0" w:after="0" w:afterAutospacing="0" w:line="360" w:lineRule="auto"/>
        <w:ind w:firstLine="284"/>
        <w:jc w:val="both"/>
      </w:pPr>
      <w:r>
        <w:rPr>
          <w:rFonts w:hAnsi="Symbol"/>
        </w:rPr>
        <w:t>2.</w:t>
      </w:r>
      <w:r w:rsidR="00405823">
        <w:t>W celu wykonania umowy Zleceniobiorca zobowiązuje się do wyposażenia Zleceniodawcy w pojemniki wymienione w § 1 pkt 1.</w:t>
      </w:r>
    </w:p>
    <w:p w14:paraId="5470E9F1" w14:textId="77777777" w:rsidR="00405823" w:rsidRDefault="00405823" w:rsidP="00EA48FD">
      <w:pPr>
        <w:pStyle w:val="NormalnyWeb"/>
        <w:spacing w:before="0" w:beforeAutospacing="0" w:after="0" w:afterAutospacing="0" w:line="360" w:lineRule="auto"/>
        <w:ind w:firstLine="284"/>
        <w:jc w:val="both"/>
      </w:pPr>
      <w:r>
        <w:t>3. Pojemniki, o których mowa w pkt 1, stanowią własność Zleceniobiorcy.</w:t>
      </w:r>
    </w:p>
    <w:p w14:paraId="0ACB98B9" w14:textId="77777777" w:rsidR="00405823" w:rsidRDefault="00405823" w:rsidP="00405823">
      <w:pPr>
        <w:pStyle w:val="NormalnyWeb"/>
      </w:pPr>
    </w:p>
    <w:p w14:paraId="3FAEA056" w14:textId="77777777" w:rsidR="00405823" w:rsidRPr="005538F9" w:rsidRDefault="00405823" w:rsidP="005538F9">
      <w:pPr>
        <w:spacing w:before="100" w:beforeAutospacing="1" w:after="100" w:afterAutospacing="1" w:line="240" w:lineRule="auto"/>
        <w:jc w:val="center"/>
        <w:outlineLvl w:val="1"/>
        <w:rPr>
          <w:rFonts w:eastAsia="Times New Roman"/>
          <w:bCs/>
          <w:sz w:val="24"/>
          <w:szCs w:val="24"/>
          <w:lang w:eastAsia="pl-PL"/>
        </w:rPr>
      </w:pPr>
      <w:r>
        <w:rPr>
          <w:rFonts w:eastAsia="Times New Roman"/>
          <w:bCs/>
          <w:sz w:val="24"/>
          <w:szCs w:val="24"/>
          <w:lang w:eastAsia="pl-PL"/>
        </w:rPr>
        <w:t>§ 2</w:t>
      </w:r>
    </w:p>
    <w:p w14:paraId="2949E6C0" w14:textId="77777777" w:rsidR="00405823" w:rsidRDefault="00405823" w:rsidP="00EA48FD">
      <w:pPr>
        <w:pStyle w:val="NormalnyWeb"/>
        <w:numPr>
          <w:ilvl w:val="0"/>
          <w:numId w:val="4"/>
        </w:numPr>
        <w:spacing w:before="0" w:beforeAutospacing="0" w:after="0" w:afterAutospacing="0" w:line="360" w:lineRule="auto"/>
        <w:ind w:left="284" w:hanging="284"/>
        <w:jc w:val="both"/>
      </w:pPr>
      <w:r>
        <w:t>Przyjazd pojazdów Zleceniobiorcy w celu dokonania wywozu odbywać się będzie w dni robocze w godzinach 6:00–16:00.</w:t>
      </w:r>
    </w:p>
    <w:p w14:paraId="13260F9F" w14:textId="77777777" w:rsidR="00405823" w:rsidRDefault="00405823" w:rsidP="00EA48FD">
      <w:pPr>
        <w:pStyle w:val="NormalnyWeb"/>
        <w:numPr>
          <w:ilvl w:val="0"/>
          <w:numId w:val="4"/>
        </w:numPr>
        <w:spacing w:before="0" w:beforeAutospacing="0" w:after="0" w:afterAutospacing="0" w:line="360" w:lineRule="auto"/>
        <w:ind w:left="284" w:hanging="284"/>
        <w:jc w:val="both"/>
      </w:pPr>
      <w:r>
        <w:t>Zleceniodawca zobowiązany jest zapewnić swobodny dostęp do pojemników</w:t>
      </w:r>
      <w:r w:rsidR="005538F9">
        <w:t>. W razie zmiany warunków przy posesji, uniemożliwiających dojazd, zleceniodawca zobowiązany jest przenieść pojemniki w miejsce dogodn</w:t>
      </w:r>
      <w:r w:rsidR="00211762">
        <w:t>e</w:t>
      </w:r>
      <w:r w:rsidR="005538F9">
        <w:t xml:space="preserve"> dla pojazdu i o tym fakcie niezwłocznie zawiadomić Zlecenio</w:t>
      </w:r>
      <w:r w:rsidR="00211762">
        <w:t>biorcę</w:t>
      </w:r>
      <w:r w:rsidR="005538F9">
        <w:t>.</w:t>
      </w:r>
    </w:p>
    <w:p w14:paraId="3631FF42" w14:textId="77777777" w:rsidR="005538F9" w:rsidRDefault="005538F9" w:rsidP="00EA48FD">
      <w:pPr>
        <w:pStyle w:val="NormalnyWeb"/>
        <w:numPr>
          <w:ilvl w:val="0"/>
          <w:numId w:val="4"/>
        </w:numPr>
        <w:spacing w:before="0" w:beforeAutospacing="0" w:after="0" w:afterAutospacing="0" w:line="360" w:lineRule="auto"/>
        <w:ind w:left="284" w:hanging="284"/>
        <w:jc w:val="both"/>
      </w:pPr>
      <w:r>
        <w:t xml:space="preserve">Niespełnienie przez Zleceniodawcę warunków, o których mowa w pkt. 2 zwalnia Zleceniobiorcę od wywozu odpadów komunalnych, przy czym przyjazd brygady Zleceniobiorcy i brak możliwości wykonania usługi traktuje się tak samo jak usługę wykonaną. </w:t>
      </w:r>
    </w:p>
    <w:p w14:paraId="371A5F2B" w14:textId="77777777" w:rsidR="005538F9" w:rsidRDefault="005538F9" w:rsidP="00EA48FD">
      <w:pPr>
        <w:pStyle w:val="NormalnyWeb"/>
        <w:numPr>
          <w:ilvl w:val="0"/>
          <w:numId w:val="4"/>
        </w:numPr>
        <w:spacing w:before="0" w:beforeAutospacing="0" w:after="0" w:afterAutospacing="0" w:line="360" w:lineRule="auto"/>
        <w:ind w:left="284" w:hanging="284"/>
        <w:jc w:val="both"/>
      </w:pPr>
      <w:r>
        <w:t>Uzgodniona w umowie częstotliwość świadczonych usług jest wiążąca. Za gotowość do świadczenia usług i odbiór niepełnych pojemników należy się wynagrodzenie.</w:t>
      </w:r>
    </w:p>
    <w:p w14:paraId="09C1C672" w14:textId="77777777" w:rsidR="005538F9" w:rsidRDefault="005538F9" w:rsidP="005538F9">
      <w:pPr>
        <w:spacing w:before="100" w:beforeAutospacing="1" w:after="100" w:afterAutospacing="1" w:line="240" w:lineRule="auto"/>
        <w:jc w:val="center"/>
        <w:outlineLvl w:val="1"/>
        <w:rPr>
          <w:rFonts w:eastAsia="Times New Roman"/>
          <w:bCs/>
          <w:sz w:val="24"/>
          <w:szCs w:val="24"/>
          <w:lang w:eastAsia="pl-PL"/>
        </w:rPr>
      </w:pPr>
      <w:r>
        <w:rPr>
          <w:rFonts w:eastAsia="Times New Roman"/>
          <w:bCs/>
          <w:sz w:val="24"/>
          <w:szCs w:val="24"/>
          <w:lang w:eastAsia="pl-PL"/>
        </w:rPr>
        <w:t>§ 3</w:t>
      </w:r>
    </w:p>
    <w:p w14:paraId="69E6C460" w14:textId="77777777" w:rsidR="005538F9" w:rsidRDefault="005538F9" w:rsidP="003E66FA">
      <w:pPr>
        <w:pStyle w:val="NormalnyWeb"/>
        <w:spacing w:before="0" w:beforeAutospacing="0" w:after="0" w:afterAutospacing="0" w:line="360" w:lineRule="auto"/>
      </w:pPr>
      <w:r>
        <w:t>Zleceniodawca zobowiązuje się do:</w:t>
      </w:r>
    </w:p>
    <w:p w14:paraId="55088338" w14:textId="77777777" w:rsidR="005538F9" w:rsidRDefault="005538F9" w:rsidP="00EA48FD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ind w:left="284" w:hanging="284"/>
        <w:jc w:val="both"/>
      </w:pPr>
      <w:r>
        <w:t>czyszczenia i odkażania pojemników w celu zapewnienia właściwego stanu sanitarne</w:t>
      </w:r>
      <w:r w:rsidR="009D23CC">
        <w:t xml:space="preserve">go, porządkowego i technicznego, </w:t>
      </w:r>
    </w:p>
    <w:p w14:paraId="429EEE36" w14:textId="77777777" w:rsidR="005538F9" w:rsidRDefault="005538F9" w:rsidP="00EA48FD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ind w:left="284" w:hanging="284"/>
        <w:jc w:val="both"/>
      </w:pPr>
      <w:r>
        <w:t>gromadzenia odpadów komunalnych wyłącznie w pojemnikach Zleceniobiorcy,</w:t>
      </w:r>
    </w:p>
    <w:p w14:paraId="6625528D" w14:textId="77777777" w:rsidR="005538F9" w:rsidRDefault="005538F9" w:rsidP="00EA48FD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ind w:left="284" w:hanging="284"/>
        <w:jc w:val="both"/>
      </w:pPr>
      <w:r>
        <w:lastRenderedPageBreak/>
        <w:t>używania pojemników zgodnie z ich przeznaczeniem,</w:t>
      </w:r>
    </w:p>
    <w:p w14:paraId="40DCC942" w14:textId="77777777" w:rsidR="005538F9" w:rsidRDefault="005538F9" w:rsidP="00EA48FD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ind w:left="284" w:hanging="284"/>
        <w:jc w:val="both"/>
      </w:pPr>
      <w:r>
        <w:t>właściwego zabezpieczenia pojemników przed kradzieżą, zniszczeniem lub samoistnym przemieszczaniem się,</w:t>
      </w:r>
    </w:p>
    <w:p w14:paraId="7121C13D" w14:textId="77777777" w:rsidR="005538F9" w:rsidRDefault="005538F9" w:rsidP="00EA48FD">
      <w:pPr>
        <w:pStyle w:val="NormalnyWeb"/>
        <w:numPr>
          <w:ilvl w:val="0"/>
          <w:numId w:val="10"/>
        </w:numPr>
        <w:spacing w:before="0" w:beforeAutospacing="0" w:after="0" w:afterAutospacing="0" w:line="360" w:lineRule="auto"/>
        <w:ind w:left="284" w:hanging="284"/>
        <w:jc w:val="both"/>
      </w:pPr>
      <w:r>
        <w:t>dopilnowania, aby do pojemników nie wrzucano gruzu budowlanego, gorącego żużla, szlamów oraz odpadów przemysłowych i medycznych.</w:t>
      </w:r>
    </w:p>
    <w:p w14:paraId="36FF4050" w14:textId="77777777" w:rsidR="009D23CC" w:rsidRDefault="009D23CC" w:rsidP="009D23CC">
      <w:pPr>
        <w:pStyle w:val="NormalnyWeb"/>
        <w:ind w:left="720"/>
        <w:jc w:val="both"/>
      </w:pPr>
    </w:p>
    <w:p w14:paraId="79532057" w14:textId="77777777" w:rsidR="000B45C4" w:rsidRPr="000B45C4" w:rsidRDefault="00B73976" w:rsidP="000B45C4">
      <w:pPr>
        <w:pStyle w:val="Akapitzlist"/>
        <w:spacing w:before="100" w:beforeAutospacing="1" w:after="100" w:afterAutospacing="1" w:line="240" w:lineRule="auto"/>
        <w:jc w:val="center"/>
        <w:outlineLvl w:val="1"/>
        <w:rPr>
          <w:rFonts w:eastAsia="Times New Roman"/>
          <w:bCs/>
          <w:sz w:val="24"/>
          <w:szCs w:val="24"/>
          <w:lang w:eastAsia="pl-PL"/>
        </w:rPr>
      </w:pPr>
      <w:r w:rsidRPr="000B45C4">
        <w:rPr>
          <w:rFonts w:eastAsia="Times New Roman"/>
          <w:bCs/>
          <w:sz w:val="24"/>
          <w:szCs w:val="24"/>
          <w:lang w:eastAsia="pl-PL"/>
        </w:rPr>
        <w:t>§ 4</w:t>
      </w:r>
    </w:p>
    <w:p w14:paraId="050C9D4C" w14:textId="77777777" w:rsidR="000B45C4" w:rsidRPr="000B45C4" w:rsidRDefault="000B45C4" w:rsidP="000B45C4">
      <w:pPr>
        <w:pStyle w:val="Akapitzlist"/>
        <w:spacing w:before="100" w:beforeAutospacing="1" w:after="100" w:afterAutospacing="1" w:line="240" w:lineRule="auto"/>
        <w:jc w:val="both"/>
        <w:outlineLvl w:val="1"/>
        <w:rPr>
          <w:rFonts w:eastAsia="Times New Roman"/>
          <w:bCs/>
          <w:sz w:val="24"/>
          <w:szCs w:val="24"/>
          <w:lang w:eastAsia="pl-PL"/>
        </w:rPr>
      </w:pPr>
    </w:p>
    <w:p w14:paraId="4FFB3178" w14:textId="77777777" w:rsidR="000B45C4" w:rsidRPr="000B45C4" w:rsidRDefault="000B45C4" w:rsidP="00EA48FD">
      <w:pPr>
        <w:pStyle w:val="Akapitzlist"/>
        <w:spacing w:after="0" w:line="360" w:lineRule="auto"/>
        <w:ind w:left="0" w:firstLine="284"/>
        <w:jc w:val="both"/>
        <w:outlineLvl w:val="1"/>
      </w:pPr>
      <w:r w:rsidRPr="000B45C4">
        <w:t>Za szkody wyrządzone osobom trzecim w wyniku samoistnego przemieszczenia się poj</w:t>
      </w:r>
      <w:r w:rsidR="00675124">
        <w:t>emników odpowiada Zleceniodawca.</w:t>
      </w:r>
    </w:p>
    <w:p w14:paraId="72A59FA8" w14:textId="77777777" w:rsidR="000B45C4" w:rsidRDefault="000B45C4" w:rsidP="003E66FA">
      <w:pPr>
        <w:pStyle w:val="Akapitzlist"/>
        <w:spacing w:after="0" w:line="360" w:lineRule="auto"/>
        <w:jc w:val="center"/>
        <w:outlineLvl w:val="1"/>
        <w:rPr>
          <w:rFonts w:eastAsia="Times New Roman"/>
          <w:bCs/>
          <w:sz w:val="24"/>
          <w:szCs w:val="24"/>
          <w:lang w:eastAsia="pl-PL"/>
        </w:rPr>
      </w:pPr>
      <w:r w:rsidRPr="000B45C4">
        <w:rPr>
          <w:rFonts w:eastAsia="Times New Roman"/>
          <w:bCs/>
          <w:sz w:val="24"/>
          <w:szCs w:val="24"/>
          <w:lang w:eastAsia="pl-PL"/>
        </w:rPr>
        <w:t>§ 5</w:t>
      </w:r>
    </w:p>
    <w:p w14:paraId="56EAF2C8" w14:textId="77777777" w:rsidR="000B45C4" w:rsidRDefault="000B45C4" w:rsidP="00EA48FD">
      <w:pPr>
        <w:pStyle w:val="NormalnyWeb"/>
        <w:numPr>
          <w:ilvl w:val="0"/>
          <w:numId w:val="11"/>
        </w:numPr>
        <w:spacing w:before="0" w:beforeAutospacing="0" w:after="0" w:afterAutospacing="0" w:line="360" w:lineRule="auto"/>
        <w:ind w:left="0" w:firstLine="284"/>
        <w:jc w:val="both"/>
      </w:pPr>
      <w:r>
        <w:t>Za prawidłowe użytkowanie pojemników odpowiada Zleceniodawca.</w:t>
      </w:r>
    </w:p>
    <w:p w14:paraId="0E70BB26" w14:textId="77777777" w:rsidR="000B45C4" w:rsidRDefault="000B45C4" w:rsidP="00EA48FD">
      <w:pPr>
        <w:pStyle w:val="NormalnyWeb"/>
        <w:numPr>
          <w:ilvl w:val="0"/>
          <w:numId w:val="11"/>
        </w:numPr>
        <w:spacing w:before="0" w:beforeAutospacing="0" w:after="0" w:afterAutospacing="0" w:line="360" w:lineRule="auto"/>
        <w:ind w:left="0" w:firstLine="284"/>
        <w:jc w:val="both"/>
      </w:pPr>
      <w:r>
        <w:t>Naprawa uszkodzonych pojemników odbywać się będzie:</w:t>
      </w:r>
      <w:r>
        <w:br/>
      </w:r>
      <w:r w:rsidR="00EA48FD">
        <w:tab/>
      </w:r>
      <w:r>
        <w:t>a) na koszt Zlecenio</w:t>
      </w:r>
      <w:r w:rsidR="00675124">
        <w:t>biorcy</w:t>
      </w:r>
      <w:r>
        <w:t xml:space="preserve"> – w razie uszkodzeń powstałych w wyniku normalnego</w:t>
      </w:r>
      <w:r>
        <w:br/>
      </w:r>
      <w:r w:rsidR="00EA48FD">
        <w:tab/>
      </w:r>
      <w:r>
        <w:t>ich użytkowania.</w:t>
      </w:r>
    </w:p>
    <w:p w14:paraId="15C86824" w14:textId="77777777" w:rsidR="000B45C4" w:rsidRDefault="00EA48FD" w:rsidP="00EA48FD">
      <w:pPr>
        <w:pStyle w:val="NormalnyWeb"/>
        <w:spacing w:before="0" w:beforeAutospacing="0" w:after="0" w:afterAutospacing="0" w:line="360" w:lineRule="auto"/>
        <w:ind w:firstLine="284"/>
        <w:jc w:val="both"/>
      </w:pPr>
      <w:r>
        <w:tab/>
      </w:r>
      <w:r w:rsidR="000B45C4">
        <w:t>b)na</w:t>
      </w:r>
      <w:r w:rsidR="00675124">
        <w:t xml:space="preserve"> koszt Zleceniodawcy – w</w:t>
      </w:r>
      <w:r w:rsidR="000B45C4">
        <w:t xml:space="preserve"> razie uszkodzeń powstałych z jego winy lub </w:t>
      </w:r>
      <w:r>
        <w:tab/>
      </w:r>
      <w:r w:rsidR="000B45C4">
        <w:t xml:space="preserve">nieprawidłowego użytkowania oraz innych zdarzeń, za które ponosi odpowiedzialność </w:t>
      </w:r>
      <w:r>
        <w:tab/>
      </w:r>
      <w:r w:rsidR="000B45C4">
        <w:t>(spalenie, zdekompletowanie, używanie do innych celów, itp.).</w:t>
      </w:r>
    </w:p>
    <w:p w14:paraId="444FDD8F" w14:textId="77777777" w:rsidR="000B45C4" w:rsidRDefault="000B45C4" w:rsidP="000B45C4">
      <w:pPr>
        <w:pStyle w:val="NormalnyWeb"/>
        <w:spacing w:before="0" w:beforeAutospacing="0" w:after="0" w:afterAutospacing="0"/>
        <w:ind w:left="720"/>
        <w:jc w:val="both"/>
      </w:pPr>
    </w:p>
    <w:p w14:paraId="46F37E6E" w14:textId="77777777" w:rsidR="000B45C4" w:rsidRPr="00754B48" w:rsidRDefault="000B45C4" w:rsidP="00754B48">
      <w:pPr>
        <w:pStyle w:val="Akapitzlist"/>
        <w:spacing w:before="100" w:beforeAutospacing="1" w:after="100" w:afterAutospacing="1" w:line="240" w:lineRule="auto"/>
        <w:jc w:val="center"/>
        <w:outlineLvl w:val="1"/>
        <w:rPr>
          <w:rFonts w:eastAsia="Times New Roman"/>
          <w:bCs/>
          <w:sz w:val="24"/>
          <w:szCs w:val="24"/>
          <w:lang w:eastAsia="pl-PL"/>
        </w:rPr>
      </w:pPr>
      <w:r>
        <w:rPr>
          <w:rFonts w:eastAsia="Times New Roman"/>
          <w:bCs/>
          <w:sz w:val="24"/>
          <w:szCs w:val="24"/>
          <w:lang w:eastAsia="pl-PL"/>
        </w:rPr>
        <w:t>§ 6</w:t>
      </w:r>
    </w:p>
    <w:p w14:paraId="064626BE" w14:textId="77777777" w:rsidR="00C67519" w:rsidRDefault="000B45C4" w:rsidP="00EA48FD">
      <w:pPr>
        <w:numPr>
          <w:ilvl w:val="0"/>
          <w:numId w:val="14"/>
        </w:numPr>
        <w:spacing w:after="0" w:line="360" w:lineRule="auto"/>
        <w:ind w:left="0" w:firstLine="284"/>
        <w:jc w:val="both"/>
        <w:rPr>
          <w:rFonts w:eastAsia="Times New Roman"/>
          <w:sz w:val="24"/>
          <w:szCs w:val="24"/>
          <w:lang w:eastAsia="pl-PL"/>
        </w:rPr>
      </w:pPr>
      <w:r w:rsidRPr="000B45C4">
        <w:rPr>
          <w:rFonts w:eastAsia="Times New Roman"/>
          <w:sz w:val="24"/>
          <w:szCs w:val="24"/>
          <w:lang w:eastAsia="pl-PL"/>
        </w:rPr>
        <w:t xml:space="preserve">W razie zbycia nieruchomości lub przekazania jej w zarząd osobie trzeciej, a także w </w:t>
      </w:r>
      <w:r w:rsidR="00EA48FD">
        <w:rPr>
          <w:rFonts w:eastAsia="Times New Roman"/>
          <w:sz w:val="24"/>
          <w:szCs w:val="24"/>
          <w:lang w:eastAsia="pl-PL"/>
        </w:rPr>
        <w:tab/>
      </w:r>
      <w:r w:rsidRPr="000B45C4">
        <w:rPr>
          <w:rFonts w:eastAsia="Times New Roman"/>
          <w:sz w:val="24"/>
          <w:szCs w:val="24"/>
          <w:lang w:eastAsia="pl-PL"/>
        </w:rPr>
        <w:t>razie stwierdzenia braku pojemników Zlecenio</w:t>
      </w:r>
      <w:r w:rsidR="00472454">
        <w:rPr>
          <w:rFonts w:eastAsia="Times New Roman"/>
          <w:sz w:val="24"/>
          <w:szCs w:val="24"/>
          <w:lang w:eastAsia="pl-PL"/>
        </w:rPr>
        <w:t>dawca</w:t>
      </w:r>
      <w:r w:rsidRPr="000B45C4">
        <w:rPr>
          <w:rFonts w:eastAsia="Times New Roman"/>
          <w:sz w:val="24"/>
          <w:szCs w:val="24"/>
          <w:lang w:eastAsia="pl-PL"/>
        </w:rPr>
        <w:t xml:space="preserve"> zobowiązany jest do: </w:t>
      </w:r>
    </w:p>
    <w:p w14:paraId="4C490643" w14:textId="77777777" w:rsidR="00C67519" w:rsidRDefault="000B45C4" w:rsidP="00EA48FD">
      <w:pPr>
        <w:spacing w:after="0" w:line="360" w:lineRule="auto"/>
        <w:ind w:firstLine="284"/>
        <w:jc w:val="both"/>
        <w:rPr>
          <w:rFonts w:eastAsia="Times New Roman"/>
          <w:sz w:val="24"/>
          <w:szCs w:val="24"/>
          <w:lang w:eastAsia="pl-PL"/>
        </w:rPr>
      </w:pPr>
      <w:r w:rsidRPr="000B45C4">
        <w:rPr>
          <w:rFonts w:eastAsia="Times New Roman"/>
          <w:sz w:val="24"/>
          <w:szCs w:val="24"/>
          <w:lang w:eastAsia="pl-PL"/>
        </w:rPr>
        <w:t>a) powiadomienia o tym fakcie Zleceni</w:t>
      </w:r>
      <w:r w:rsidR="00472454">
        <w:rPr>
          <w:rFonts w:eastAsia="Times New Roman"/>
          <w:sz w:val="24"/>
          <w:szCs w:val="24"/>
          <w:lang w:eastAsia="pl-PL"/>
        </w:rPr>
        <w:t>obiorcy</w:t>
      </w:r>
      <w:r w:rsidRPr="000B45C4">
        <w:rPr>
          <w:rFonts w:eastAsia="Times New Roman"/>
          <w:sz w:val="24"/>
          <w:szCs w:val="24"/>
          <w:lang w:eastAsia="pl-PL"/>
        </w:rPr>
        <w:t xml:space="preserve"> w ciągu </w:t>
      </w:r>
      <w:r w:rsidRPr="000B45C4">
        <w:rPr>
          <w:rFonts w:eastAsia="Times New Roman"/>
          <w:bCs/>
          <w:sz w:val="24"/>
          <w:szCs w:val="24"/>
          <w:lang w:eastAsia="pl-PL"/>
        </w:rPr>
        <w:t>pięciu dni</w:t>
      </w:r>
      <w:r w:rsidRPr="000B45C4">
        <w:rPr>
          <w:rFonts w:eastAsia="Times New Roman"/>
          <w:sz w:val="24"/>
          <w:szCs w:val="24"/>
          <w:lang w:eastAsia="pl-PL"/>
        </w:rPr>
        <w:t xml:space="preserve">, </w:t>
      </w:r>
    </w:p>
    <w:p w14:paraId="28821DDF" w14:textId="77777777" w:rsidR="000B45C4" w:rsidRPr="000B45C4" w:rsidRDefault="000B45C4" w:rsidP="00EA48FD">
      <w:pPr>
        <w:spacing w:after="0" w:line="360" w:lineRule="auto"/>
        <w:ind w:firstLine="284"/>
        <w:jc w:val="both"/>
        <w:rPr>
          <w:rFonts w:eastAsia="Times New Roman"/>
          <w:sz w:val="24"/>
          <w:szCs w:val="24"/>
          <w:lang w:eastAsia="pl-PL"/>
        </w:rPr>
      </w:pPr>
      <w:r w:rsidRPr="000B45C4">
        <w:rPr>
          <w:rFonts w:eastAsia="Times New Roman"/>
          <w:sz w:val="24"/>
          <w:szCs w:val="24"/>
          <w:lang w:eastAsia="pl-PL"/>
        </w:rPr>
        <w:t xml:space="preserve">b) rozliczenia się ze Zleceniobiorcą z udostępnionych pojemników w ciągu </w:t>
      </w:r>
      <w:r w:rsidRPr="000B45C4">
        <w:rPr>
          <w:rFonts w:eastAsia="Times New Roman"/>
          <w:bCs/>
          <w:sz w:val="24"/>
          <w:szCs w:val="24"/>
          <w:lang w:eastAsia="pl-PL"/>
        </w:rPr>
        <w:t>pięciu dni</w:t>
      </w:r>
      <w:r w:rsidRPr="000B45C4">
        <w:rPr>
          <w:rFonts w:eastAsia="Times New Roman"/>
          <w:sz w:val="24"/>
          <w:szCs w:val="24"/>
          <w:lang w:eastAsia="pl-PL"/>
        </w:rPr>
        <w:t xml:space="preserve"> od </w:t>
      </w:r>
      <w:r w:rsidR="00EA48FD">
        <w:rPr>
          <w:rFonts w:eastAsia="Times New Roman"/>
          <w:sz w:val="24"/>
          <w:szCs w:val="24"/>
          <w:lang w:eastAsia="pl-PL"/>
        </w:rPr>
        <w:tab/>
      </w:r>
      <w:r w:rsidRPr="000B45C4">
        <w:rPr>
          <w:rFonts w:eastAsia="Times New Roman"/>
          <w:sz w:val="24"/>
          <w:szCs w:val="24"/>
          <w:lang w:eastAsia="pl-PL"/>
        </w:rPr>
        <w:t>daty zawiadomienia.</w:t>
      </w:r>
    </w:p>
    <w:p w14:paraId="22C0AC36" w14:textId="77777777" w:rsidR="00C67519" w:rsidRPr="00754B48" w:rsidRDefault="000B45C4" w:rsidP="00EA48FD">
      <w:pPr>
        <w:numPr>
          <w:ilvl w:val="0"/>
          <w:numId w:val="14"/>
        </w:numPr>
        <w:spacing w:after="0" w:line="360" w:lineRule="auto"/>
        <w:ind w:left="0" w:firstLine="284"/>
        <w:jc w:val="both"/>
        <w:rPr>
          <w:rFonts w:eastAsia="Times New Roman"/>
          <w:sz w:val="24"/>
          <w:szCs w:val="24"/>
          <w:lang w:eastAsia="pl-PL"/>
        </w:rPr>
      </w:pPr>
      <w:r w:rsidRPr="000B45C4">
        <w:rPr>
          <w:rFonts w:eastAsia="Times New Roman"/>
          <w:sz w:val="24"/>
          <w:szCs w:val="24"/>
          <w:lang w:eastAsia="pl-PL"/>
        </w:rPr>
        <w:t xml:space="preserve">Brak powiadomienia, o którym mowa w punkcie 1, upoważnia Zleceniobiorcę do </w:t>
      </w:r>
      <w:r w:rsidR="00EA48FD">
        <w:rPr>
          <w:rFonts w:eastAsia="Times New Roman"/>
          <w:sz w:val="24"/>
          <w:szCs w:val="24"/>
          <w:lang w:eastAsia="pl-PL"/>
        </w:rPr>
        <w:tab/>
      </w:r>
      <w:r w:rsidRPr="000B45C4">
        <w:rPr>
          <w:rFonts w:eastAsia="Times New Roman"/>
          <w:sz w:val="24"/>
          <w:szCs w:val="24"/>
          <w:lang w:eastAsia="pl-PL"/>
        </w:rPr>
        <w:t>wystawienia faktur na dotychczasowego Zleceniodawcę.</w:t>
      </w:r>
    </w:p>
    <w:p w14:paraId="549B4FEF" w14:textId="77777777" w:rsidR="00030122" w:rsidRDefault="00C67519" w:rsidP="00C67519">
      <w:pPr>
        <w:pStyle w:val="Akapitzlist"/>
        <w:spacing w:before="100" w:beforeAutospacing="1" w:after="100" w:afterAutospacing="1" w:line="240" w:lineRule="auto"/>
        <w:jc w:val="center"/>
        <w:outlineLvl w:val="1"/>
        <w:rPr>
          <w:rFonts w:eastAsia="Times New Roman"/>
          <w:bCs/>
          <w:sz w:val="24"/>
          <w:szCs w:val="24"/>
          <w:lang w:eastAsia="pl-PL"/>
        </w:rPr>
      </w:pPr>
      <w:r>
        <w:rPr>
          <w:rFonts w:eastAsia="Times New Roman"/>
          <w:bCs/>
          <w:sz w:val="24"/>
          <w:szCs w:val="24"/>
          <w:lang w:eastAsia="pl-PL"/>
        </w:rPr>
        <w:t>§ 7</w:t>
      </w:r>
    </w:p>
    <w:p w14:paraId="65566621" w14:textId="77777777" w:rsidR="00030122" w:rsidRDefault="00030122" w:rsidP="00EA48FD">
      <w:pPr>
        <w:pStyle w:val="NormalnyWeb"/>
        <w:numPr>
          <w:ilvl w:val="0"/>
          <w:numId w:val="15"/>
        </w:numPr>
        <w:spacing w:before="0" w:beforeAutospacing="0" w:after="0" w:afterAutospacing="0" w:line="360" w:lineRule="auto"/>
        <w:ind w:left="284" w:hanging="284"/>
        <w:jc w:val="both"/>
      </w:pPr>
      <w:r>
        <w:t xml:space="preserve">W razie stwierdzenia niewykonania usługi zgodnie z ustaloną częstotliwością z winy Zleceniobiorcy, usługa zostanie wykonana bez dodatkowych opłat nie później niż w ciągu </w:t>
      </w:r>
      <w:r w:rsidRPr="00030122">
        <w:rPr>
          <w:bCs/>
        </w:rPr>
        <w:t>2 dni roboczych</w:t>
      </w:r>
      <w:r w:rsidRPr="00030122">
        <w:t>.</w:t>
      </w:r>
    </w:p>
    <w:p w14:paraId="3E98E5D1" w14:textId="77777777" w:rsidR="00EA48FD" w:rsidRDefault="00030122" w:rsidP="00EA48FD">
      <w:pPr>
        <w:pStyle w:val="NormalnyWeb"/>
        <w:numPr>
          <w:ilvl w:val="0"/>
          <w:numId w:val="15"/>
        </w:numPr>
        <w:spacing w:before="0" w:beforeAutospacing="0" w:after="0" w:afterAutospacing="0" w:line="360" w:lineRule="auto"/>
        <w:ind w:left="284" w:hanging="284"/>
        <w:jc w:val="both"/>
      </w:pPr>
      <w:r>
        <w:lastRenderedPageBreak/>
        <w:t xml:space="preserve">O niewykonaniu lub niewłaściwym wykonaniu usługi Zleceniodawca zobowiązuje się powiadomić </w:t>
      </w:r>
      <w:r w:rsidR="00472454">
        <w:t>Zleceniobiorcę</w:t>
      </w:r>
      <w:r>
        <w:t xml:space="preserve"> pisemnie lub ustnie najpóźniej do dnia następnego terminu wykonania usługi wynikającego z harmonogramu wykonywania usługi.</w:t>
      </w:r>
    </w:p>
    <w:p w14:paraId="0AB55700" w14:textId="77777777" w:rsidR="00030122" w:rsidRDefault="00030122" w:rsidP="00EA48FD">
      <w:pPr>
        <w:pStyle w:val="NormalnyWeb"/>
        <w:numPr>
          <w:ilvl w:val="0"/>
          <w:numId w:val="15"/>
        </w:numPr>
        <w:spacing w:before="0" w:beforeAutospacing="0" w:after="0" w:afterAutospacing="0" w:line="360" w:lineRule="auto"/>
        <w:ind w:left="284" w:hanging="284"/>
        <w:jc w:val="both"/>
      </w:pPr>
      <w:r>
        <w:t>Reklamacje zgłaszane w sposób inny niż określono w pkt. 2 nie będą uwzględniane.</w:t>
      </w:r>
    </w:p>
    <w:p w14:paraId="69D746D5" w14:textId="77777777" w:rsidR="00BE7791" w:rsidRDefault="00BE7791" w:rsidP="00BE7791">
      <w:pPr>
        <w:pStyle w:val="NormalnyWeb"/>
      </w:pPr>
    </w:p>
    <w:p w14:paraId="02C53D30" w14:textId="77777777" w:rsidR="00BE7791" w:rsidRDefault="00BE7791" w:rsidP="00BE7791">
      <w:pPr>
        <w:pStyle w:val="Akapitzlist"/>
        <w:spacing w:before="100" w:beforeAutospacing="1" w:after="100" w:afterAutospacing="1" w:line="240" w:lineRule="auto"/>
        <w:jc w:val="center"/>
        <w:outlineLvl w:val="1"/>
        <w:rPr>
          <w:rFonts w:eastAsia="Times New Roman"/>
          <w:bCs/>
          <w:sz w:val="24"/>
          <w:szCs w:val="24"/>
          <w:lang w:eastAsia="pl-PL"/>
        </w:rPr>
      </w:pPr>
      <w:r>
        <w:rPr>
          <w:rFonts w:eastAsia="Times New Roman"/>
          <w:bCs/>
          <w:sz w:val="24"/>
          <w:szCs w:val="24"/>
          <w:lang w:eastAsia="pl-PL"/>
        </w:rPr>
        <w:t>§ 8</w:t>
      </w:r>
    </w:p>
    <w:p w14:paraId="63C90BD0" w14:textId="77777777" w:rsidR="00BE7791" w:rsidRDefault="00BE7791" w:rsidP="00EA48FD">
      <w:pPr>
        <w:pStyle w:val="NormalnyWeb"/>
        <w:numPr>
          <w:ilvl w:val="1"/>
          <w:numId w:val="14"/>
        </w:numPr>
        <w:spacing w:before="0" w:beforeAutospacing="0" w:after="0" w:afterAutospacing="0" w:line="360" w:lineRule="auto"/>
        <w:ind w:left="284" w:hanging="284"/>
        <w:jc w:val="both"/>
      </w:pPr>
      <w:r>
        <w:t xml:space="preserve">Cena netto za </w:t>
      </w:r>
      <w:r w:rsidR="00754B48">
        <w:t>jednokrotne</w:t>
      </w:r>
      <w:r>
        <w:t xml:space="preserve"> opróżnianie pojemnika została określona w </w:t>
      </w:r>
      <w:r>
        <w:rPr>
          <w:rStyle w:val="mord"/>
        </w:rPr>
        <w:t>§1</w:t>
      </w:r>
      <w:r>
        <w:t xml:space="preserve"> pkt. 1.</w:t>
      </w:r>
    </w:p>
    <w:p w14:paraId="32D71F4E" w14:textId="77777777" w:rsidR="00BE7791" w:rsidRDefault="00BE7791" w:rsidP="002A4642">
      <w:pPr>
        <w:pStyle w:val="NormalnyWeb"/>
        <w:numPr>
          <w:ilvl w:val="1"/>
          <w:numId w:val="14"/>
        </w:numPr>
        <w:spacing w:before="0" w:beforeAutospacing="0" w:after="0" w:afterAutospacing="0" w:line="360" w:lineRule="auto"/>
        <w:ind w:left="284" w:hanging="284"/>
        <w:jc w:val="both"/>
      </w:pPr>
      <w:r>
        <w:t xml:space="preserve">Podstawą rozliczenia między stronami umowy stanowić będzie </w:t>
      </w:r>
      <w:r w:rsidR="00754B48" w:rsidRPr="00BE7791">
        <w:rPr>
          <w:bCs/>
        </w:rPr>
        <w:t xml:space="preserve">faktura </w:t>
      </w:r>
      <w:r w:rsidRPr="00BE7791">
        <w:rPr>
          <w:bCs/>
        </w:rPr>
        <w:t>VAT</w:t>
      </w:r>
      <w:r>
        <w:t xml:space="preserve"> wysyłana Zleceniodawcy. Należność za usługę wynikająca z faktury płatna jest do 30 dni</w:t>
      </w:r>
      <w:r w:rsidRPr="00BE7791">
        <w:rPr>
          <w:b/>
          <w:bCs/>
        </w:rPr>
        <w:t xml:space="preserve"> </w:t>
      </w:r>
      <w:r>
        <w:t>od daty wystawienia faktury. Opóźnienie w zapłacie faktury upoważnia Zleceniobiorcę do żądania odsetek ustawowych.</w:t>
      </w:r>
    </w:p>
    <w:p w14:paraId="01D8BDAB" w14:textId="77777777" w:rsidR="00BE7791" w:rsidRDefault="00BE7791" w:rsidP="002A4642">
      <w:pPr>
        <w:pStyle w:val="NormalnyWeb"/>
        <w:numPr>
          <w:ilvl w:val="1"/>
          <w:numId w:val="14"/>
        </w:numPr>
        <w:spacing w:before="0" w:beforeAutospacing="0" w:after="0" w:afterAutospacing="0" w:line="360" w:lineRule="auto"/>
        <w:ind w:left="284" w:hanging="284"/>
        <w:jc w:val="both"/>
      </w:pPr>
      <w:r>
        <w:t>Za datę zapłaty należności uważa się datę wpływu w kasie Zleceniobiorcy lub datę uznania jego rachunku bankowego.</w:t>
      </w:r>
    </w:p>
    <w:p w14:paraId="72F103CA" w14:textId="77777777" w:rsidR="00BE7791" w:rsidRDefault="00BE7791" w:rsidP="002A4642">
      <w:pPr>
        <w:pStyle w:val="NormalnyWeb"/>
        <w:numPr>
          <w:ilvl w:val="1"/>
          <w:numId w:val="14"/>
        </w:numPr>
        <w:spacing w:before="0" w:beforeAutospacing="0" w:after="0" w:afterAutospacing="0" w:line="360" w:lineRule="auto"/>
        <w:ind w:left="284" w:hanging="284"/>
        <w:jc w:val="both"/>
      </w:pPr>
      <w:r>
        <w:t xml:space="preserve">Zleceniodawca upoważnia Zleceniobiorcę do wystawiania faktur VAT </w:t>
      </w:r>
      <w:r w:rsidRPr="00BE7791">
        <w:rPr>
          <w:bCs/>
        </w:rPr>
        <w:t>bez składania podpisu uprawnionej lub upoważnionej osoby ze strony Zleceniodawcy</w:t>
      </w:r>
      <w:r w:rsidRPr="00BE7791">
        <w:t>.</w:t>
      </w:r>
    </w:p>
    <w:p w14:paraId="232B3ED8" w14:textId="77777777" w:rsidR="00BE7791" w:rsidRDefault="00BE7791" w:rsidP="002A4642">
      <w:pPr>
        <w:pStyle w:val="NormalnyWeb"/>
        <w:numPr>
          <w:ilvl w:val="1"/>
          <w:numId w:val="14"/>
        </w:numPr>
        <w:spacing w:before="0" w:beforeAutospacing="0" w:after="0" w:afterAutospacing="0" w:line="360" w:lineRule="auto"/>
        <w:ind w:left="284" w:hanging="284"/>
        <w:jc w:val="both"/>
      </w:pPr>
      <w:r>
        <w:t>Zmiana ceny za odbiór i wywóz odpadów komunalnych zostanie podana do wiadomości Zleceniodawcy wraz z wysłanym dokumentem rozliczeniowym</w:t>
      </w:r>
      <w:r w:rsidR="00754B48">
        <w:t>. Jeżeli</w:t>
      </w:r>
      <w:r>
        <w:t xml:space="preserve"> </w:t>
      </w:r>
      <w:r w:rsidR="00754B48">
        <w:t>Zlecenio</w:t>
      </w:r>
      <w:r w:rsidR="00472454">
        <w:t>dawca</w:t>
      </w:r>
      <w:r w:rsidR="00754B48">
        <w:t xml:space="preserve"> n</w:t>
      </w:r>
      <w:r>
        <w:t xml:space="preserve">ie wyrazi na piśmie sprzeciwu w ciągu </w:t>
      </w:r>
      <w:r w:rsidRPr="00472454">
        <w:rPr>
          <w:bCs/>
        </w:rPr>
        <w:t>14 dni</w:t>
      </w:r>
      <w:r>
        <w:t xml:space="preserve"> od daty otrzymania zawiadomienia o dokonanej zmianie, umowa będzie obowiązywała ze zmienionymi warunkami przez pierwotnie ustalony okres.</w:t>
      </w:r>
    </w:p>
    <w:p w14:paraId="4D16A295" w14:textId="77777777" w:rsidR="00754B48" w:rsidRDefault="00754B48" w:rsidP="00754B48">
      <w:pPr>
        <w:pStyle w:val="NormalnyWeb"/>
        <w:jc w:val="center"/>
      </w:pPr>
      <w:r>
        <w:rPr>
          <w:b/>
          <w:bCs/>
        </w:rPr>
        <w:t>§ 9</w:t>
      </w:r>
    </w:p>
    <w:p w14:paraId="78681E38" w14:textId="77777777" w:rsidR="00754B48" w:rsidRDefault="00754B48" w:rsidP="00EA48FD">
      <w:pPr>
        <w:pStyle w:val="NormalnyWeb"/>
        <w:numPr>
          <w:ilvl w:val="0"/>
          <w:numId w:val="20"/>
        </w:numPr>
        <w:spacing w:before="0" w:beforeAutospacing="0" w:after="0" w:afterAutospacing="0" w:line="360" w:lineRule="auto"/>
        <w:ind w:left="284" w:hanging="284"/>
        <w:jc w:val="both"/>
      </w:pPr>
      <w:r>
        <w:t>Odbiór odpadów komunalnych gromadzonych selektywnie:</w:t>
      </w:r>
    </w:p>
    <w:p w14:paraId="4D5C405B" w14:textId="77777777" w:rsidR="00754B48" w:rsidRDefault="00754B48" w:rsidP="002A4642">
      <w:pPr>
        <w:pStyle w:val="NormalnyWeb"/>
        <w:numPr>
          <w:ilvl w:val="0"/>
          <w:numId w:val="21"/>
        </w:numPr>
        <w:spacing w:before="0" w:beforeAutospacing="0" w:after="0" w:afterAutospacing="0" w:line="360" w:lineRule="auto"/>
        <w:ind w:left="714" w:hanging="357"/>
        <w:jc w:val="both"/>
      </w:pPr>
      <w:r>
        <w:t>opakowania z tworzyw sztucznych i metali (kod: 15 01 02 i 15 01 04),</w:t>
      </w:r>
    </w:p>
    <w:p w14:paraId="671DC031" w14:textId="77777777" w:rsidR="00754B48" w:rsidRDefault="00754B48" w:rsidP="002A4642">
      <w:pPr>
        <w:pStyle w:val="NormalnyWeb"/>
        <w:numPr>
          <w:ilvl w:val="0"/>
          <w:numId w:val="21"/>
        </w:numPr>
        <w:spacing w:before="0" w:beforeAutospacing="0" w:after="0" w:afterAutospacing="0" w:line="360" w:lineRule="auto"/>
        <w:ind w:left="714" w:hanging="357"/>
        <w:jc w:val="both"/>
      </w:pPr>
      <w:r>
        <w:t>opakowania z papieru i tektury (kod: 15 01 01) oraz makulatury (kod: 20 01 01),</w:t>
      </w:r>
    </w:p>
    <w:p w14:paraId="7B630F88" w14:textId="77777777" w:rsidR="00754B48" w:rsidRDefault="00754B48" w:rsidP="002A4642">
      <w:pPr>
        <w:pStyle w:val="NormalnyWeb"/>
        <w:numPr>
          <w:ilvl w:val="0"/>
          <w:numId w:val="21"/>
        </w:numPr>
        <w:spacing w:before="0" w:beforeAutospacing="0" w:after="0" w:afterAutospacing="0" w:line="360" w:lineRule="auto"/>
        <w:ind w:left="714" w:hanging="357"/>
        <w:jc w:val="both"/>
      </w:pPr>
      <w:r>
        <w:t>opakowania ze szkła (kod: 15 01 07),</w:t>
      </w:r>
    </w:p>
    <w:p w14:paraId="2257DEA7" w14:textId="77777777" w:rsidR="00754B48" w:rsidRDefault="00754B48" w:rsidP="002A4642">
      <w:pPr>
        <w:pStyle w:val="NormalnyWeb"/>
        <w:numPr>
          <w:ilvl w:val="0"/>
          <w:numId w:val="21"/>
        </w:numPr>
        <w:spacing w:before="0" w:beforeAutospacing="0" w:after="0" w:afterAutospacing="0"/>
        <w:ind w:left="714" w:hanging="357"/>
        <w:jc w:val="both"/>
      </w:pPr>
      <w:r>
        <w:t>zmieszane odpady opakowaniowe (kod: 15 01 06)</w:t>
      </w:r>
    </w:p>
    <w:p w14:paraId="20056517" w14:textId="77777777" w:rsidR="00754B48" w:rsidRDefault="00754B48" w:rsidP="002A4642">
      <w:pPr>
        <w:pStyle w:val="NormalnyWeb"/>
        <w:spacing w:before="0" w:beforeAutospacing="0" w:after="0" w:afterAutospacing="0"/>
        <w:jc w:val="both"/>
      </w:pPr>
      <w:r>
        <w:t>odbywać się będzie na podstawie pisemnego zlecenia właściciela nieruchomości na warunkach określonych w cenniku, w uzgodnionych terminach.</w:t>
      </w:r>
    </w:p>
    <w:p w14:paraId="0A03F495" w14:textId="77777777" w:rsidR="002A4642" w:rsidRDefault="002A4642" w:rsidP="002A4642">
      <w:pPr>
        <w:pStyle w:val="NormalnyWeb"/>
        <w:spacing w:before="0" w:beforeAutospacing="0" w:after="0" w:afterAutospacing="0"/>
        <w:jc w:val="both"/>
      </w:pPr>
    </w:p>
    <w:p w14:paraId="54CAA7B5" w14:textId="77777777" w:rsidR="00754B48" w:rsidRDefault="00754B48" w:rsidP="00EA48FD">
      <w:pPr>
        <w:pStyle w:val="NormalnyWeb"/>
        <w:numPr>
          <w:ilvl w:val="0"/>
          <w:numId w:val="22"/>
        </w:numPr>
        <w:spacing w:before="0" w:beforeAutospacing="0" w:after="0" w:afterAutospacing="0" w:line="360" w:lineRule="auto"/>
        <w:ind w:left="284" w:hanging="284"/>
        <w:jc w:val="both"/>
      </w:pPr>
      <w:r>
        <w:t xml:space="preserve">Odbiór odpadów powstałych ze zużytego sprzętu elektrycznego i elektronicznego oraz zużytych baterii o kodach: 16 06 01*, 16 06 02*, 16 06 03*, 16 06 04,16 06 05, 16 02 11*, 16 02 13*, 16 02 14 nastąpi na podstawie pisemnego zgłoszenia właściciela nieruchomości (Zleceniodawcy) na warunkach określonych w cenniku w uzgodnionych terminach, ale nie </w:t>
      </w:r>
      <w:r>
        <w:lastRenderedPageBreak/>
        <w:t>później niż w ciągu 7 dni od daty zgłoszenia. Wymienione odpady w pkt. 2 mogą być dowiezione we własnym zakresie do punktu zbiórki przy ul. I</w:t>
      </w:r>
      <w:r w:rsidR="00472454">
        <w:t>………………………..</w:t>
      </w:r>
      <w:r>
        <w:t xml:space="preserve">, w dniach od poniedziałku do piątku, w godzinach od </w:t>
      </w:r>
      <w:r w:rsidR="00472454">
        <w:rPr>
          <w:rStyle w:val="mord"/>
        </w:rPr>
        <w:t>………………..</w:t>
      </w:r>
    </w:p>
    <w:p w14:paraId="7D90B1B4" w14:textId="77777777" w:rsidR="00EA48FD" w:rsidRDefault="00754B48" w:rsidP="00EA48FD">
      <w:pPr>
        <w:pStyle w:val="NormalnyWeb"/>
        <w:numPr>
          <w:ilvl w:val="0"/>
          <w:numId w:val="22"/>
        </w:numPr>
        <w:spacing w:before="0" w:beforeAutospacing="0" w:after="0" w:afterAutospacing="0" w:line="360" w:lineRule="auto"/>
        <w:ind w:left="284" w:hanging="284"/>
        <w:jc w:val="both"/>
      </w:pPr>
      <w:r>
        <w:t>Odbiór odpadów wielkogabarytowych (kod: 20 03 07) i z remontów (z grupy 17) odbywać się będzie na podstawie zlecenia pisemnego właściciela nieruchomości, na warunkach określonych w cenniku Zleceniobiorcy, w terminie 7 dni od daty podstawienia kontenera lub wcześniej po zgłoszeniu przez Zleceniodawcę.</w:t>
      </w:r>
    </w:p>
    <w:p w14:paraId="32FE3642" w14:textId="77777777" w:rsidR="00EA48FD" w:rsidRDefault="00754B48" w:rsidP="00EA48FD">
      <w:pPr>
        <w:pStyle w:val="NormalnyWeb"/>
        <w:numPr>
          <w:ilvl w:val="0"/>
          <w:numId w:val="22"/>
        </w:numPr>
        <w:spacing w:before="0" w:beforeAutospacing="0" w:after="0" w:afterAutospacing="0" w:line="360" w:lineRule="auto"/>
        <w:ind w:left="284" w:hanging="284"/>
        <w:jc w:val="both"/>
      </w:pPr>
      <w:r>
        <w:t>Odbiór odpadów niebezpiecznych przez Zleceniobiorcę odbywać się będzie na podstawie zgłoszenia pisemnego właściciela nieruchomości po akceptacji przez niego kalkulacji kosztów usługi, uzależnionej od ilości i rodzaju odpadów, w uzgodnionym terminie ale nie później niż 14 dni od daty zgłoszenia.</w:t>
      </w:r>
    </w:p>
    <w:p w14:paraId="5D746328" w14:textId="77777777" w:rsidR="00754B48" w:rsidRDefault="00754B48" w:rsidP="00EA48FD">
      <w:pPr>
        <w:pStyle w:val="NormalnyWeb"/>
        <w:numPr>
          <w:ilvl w:val="0"/>
          <w:numId w:val="22"/>
        </w:numPr>
        <w:spacing w:before="0" w:beforeAutospacing="0" w:after="0" w:afterAutospacing="0" w:line="360" w:lineRule="auto"/>
        <w:ind w:left="284" w:hanging="284"/>
        <w:jc w:val="both"/>
      </w:pPr>
      <w:r>
        <w:t>Odbiór odpadów ulegających biodegradacji odbywać się będzie na podstawie zlecenia pisemnego właściciela nieruchomości, na warunkach określonych w cenniku Zleceniobiorcy, z częstotliwością 1 x na tydzień.</w:t>
      </w:r>
    </w:p>
    <w:p w14:paraId="550CE5EC" w14:textId="77777777" w:rsidR="00754B48" w:rsidRDefault="00AF482F" w:rsidP="00754B48">
      <w:pPr>
        <w:pStyle w:val="NormalnyWeb"/>
        <w:jc w:val="center"/>
      </w:pPr>
      <w:r>
        <w:rPr>
          <w:b/>
          <w:bCs/>
        </w:rPr>
        <w:t>§ 10</w:t>
      </w:r>
    </w:p>
    <w:p w14:paraId="6ADD7A41" w14:textId="77777777" w:rsidR="00754B48" w:rsidRDefault="00754B48" w:rsidP="003A627C">
      <w:pPr>
        <w:pStyle w:val="NormalnyWeb"/>
        <w:spacing w:before="0" w:beforeAutospacing="0" w:after="0" w:afterAutospacing="0" w:line="360" w:lineRule="auto"/>
        <w:jc w:val="both"/>
      </w:pPr>
      <w:r>
        <w:t>Strony zgodnie ustalają, że:</w:t>
      </w:r>
    </w:p>
    <w:p w14:paraId="4DA8028E" w14:textId="77777777" w:rsidR="00EA48FD" w:rsidRDefault="00754B48" w:rsidP="00EA48FD">
      <w:pPr>
        <w:pStyle w:val="NormalnyWeb"/>
        <w:numPr>
          <w:ilvl w:val="0"/>
          <w:numId w:val="23"/>
        </w:numPr>
        <w:spacing w:before="0" w:beforeAutospacing="0" w:after="0" w:afterAutospacing="0" w:line="360" w:lineRule="auto"/>
        <w:ind w:left="284" w:hanging="284"/>
        <w:jc w:val="both"/>
      </w:pPr>
      <w:r>
        <w:t>Umowa zawarta zostaje na czas określony od 01 stycznia 202</w:t>
      </w:r>
      <w:r w:rsidR="00AF482F">
        <w:t>6</w:t>
      </w:r>
      <w:r>
        <w:t xml:space="preserve"> r. do dnia 31.12.202</w:t>
      </w:r>
      <w:r w:rsidR="00AF482F">
        <w:t>6</w:t>
      </w:r>
      <w:r>
        <w:t xml:space="preserve"> r.</w:t>
      </w:r>
    </w:p>
    <w:p w14:paraId="4176CDA3" w14:textId="77777777" w:rsidR="00EA48FD" w:rsidRDefault="00754B48" w:rsidP="00EA48FD">
      <w:pPr>
        <w:pStyle w:val="NormalnyWeb"/>
        <w:numPr>
          <w:ilvl w:val="0"/>
          <w:numId w:val="23"/>
        </w:numPr>
        <w:spacing w:before="0" w:beforeAutospacing="0" w:after="0" w:afterAutospacing="0" w:line="360" w:lineRule="auto"/>
        <w:ind w:left="284" w:hanging="284"/>
        <w:jc w:val="both"/>
      </w:pPr>
      <w:r>
        <w:t>Umowa wchodzi w życie z dniem 01 stycznia 202</w:t>
      </w:r>
      <w:r w:rsidR="00AF482F">
        <w:t>6</w:t>
      </w:r>
      <w:r>
        <w:t xml:space="preserve"> r.</w:t>
      </w:r>
    </w:p>
    <w:p w14:paraId="05BBCE12" w14:textId="77777777" w:rsidR="00EA48FD" w:rsidRDefault="00754B48" w:rsidP="00EA48FD">
      <w:pPr>
        <w:pStyle w:val="NormalnyWeb"/>
        <w:numPr>
          <w:ilvl w:val="0"/>
          <w:numId w:val="23"/>
        </w:numPr>
        <w:spacing w:before="0" w:beforeAutospacing="0" w:after="0" w:afterAutospacing="0" w:line="360" w:lineRule="auto"/>
        <w:ind w:left="284" w:hanging="284"/>
        <w:jc w:val="both"/>
      </w:pPr>
      <w:r>
        <w:t>Umowa może być rozwiązana przez każdą ze stron z zachowaniem 3-miesięcznego okresu wypowiedzenia.</w:t>
      </w:r>
    </w:p>
    <w:p w14:paraId="10DD3294" w14:textId="77777777" w:rsidR="00EA48FD" w:rsidRDefault="00754B48" w:rsidP="00EA48FD">
      <w:pPr>
        <w:pStyle w:val="NormalnyWeb"/>
        <w:numPr>
          <w:ilvl w:val="0"/>
          <w:numId w:val="23"/>
        </w:numPr>
        <w:spacing w:before="0" w:beforeAutospacing="0" w:after="0" w:afterAutospacing="0" w:line="360" w:lineRule="auto"/>
        <w:ind w:left="284" w:hanging="284"/>
        <w:jc w:val="both"/>
      </w:pPr>
      <w:r>
        <w:t>Zleceniobiorca może umowę rozwiązać bez wypowiedzenia i zabrać pojemniki o ile stwierdzi, że Zleceniodawca nie przestrzega postanowień zawartych w § 3 umowy.</w:t>
      </w:r>
    </w:p>
    <w:p w14:paraId="10EA076C" w14:textId="77777777" w:rsidR="00EA48FD" w:rsidRDefault="00AF482F" w:rsidP="00EA48FD">
      <w:pPr>
        <w:pStyle w:val="NormalnyWeb"/>
        <w:numPr>
          <w:ilvl w:val="0"/>
          <w:numId w:val="23"/>
        </w:numPr>
        <w:spacing w:before="0" w:beforeAutospacing="0" w:after="0" w:afterAutospacing="0" w:line="360" w:lineRule="auto"/>
        <w:ind w:left="284" w:hanging="284"/>
        <w:jc w:val="both"/>
      </w:pPr>
      <w:r>
        <w:t>Zleceniobiorca ma prawo rozwiązać umowę b</w:t>
      </w:r>
      <w:r w:rsidR="00472454">
        <w:t>e</w:t>
      </w:r>
      <w:r>
        <w:t xml:space="preserve">z wypowiedzenia i zabrać pojemniki o ile stwierdzi, że Zleceniodawca opóźnia się z zapłatą za okres 2 miesięcy. Ponowne postawienie pojemników i zawarcie nowej umowy może nastąpić po uprzednim uregulowaniu zadłużenia. </w:t>
      </w:r>
    </w:p>
    <w:p w14:paraId="7D2B81CA" w14:textId="77777777" w:rsidR="003A627C" w:rsidRPr="003A627C" w:rsidRDefault="00AF482F" w:rsidP="00EA48FD">
      <w:pPr>
        <w:pStyle w:val="NormalnyWeb"/>
        <w:numPr>
          <w:ilvl w:val="0"/>
          <w:numId w:val="23"/>
        </w:numPr>
        <w:spacing w:before="0" w:beforeAutospacing="0" w:after="0" w:afterAutospacing="0" w:line="360" w:lineRule="auto"/>
        <w:ind w:left="284" w:hanging="284"/>
        <w:jc w:val="both"/>
      </w:pPr>
      <w:r>
        <w:t xml:space="preserve">Zleceniodawca ma obowiązek powiadomić w formie pisemnej o każdej zmianie ilości pojemników, częstotliwości jak i miejsca ich lokalizacji. </w:t>
      </w:r>
    </w:p>
    <w:p w14:paraId="091F0E22" w14:textId="77777777" w:rsidR="00AF482F" w:rsidRDefault="00AF482F" w:rsidP="00AF482F">
      <w:pPr>
        <w:pStyle w:val="NormalnyWeb"/>
        <w:ind w:left="360"/>
        <w:jc w:val="center"/>
        <w:rPr>
          <w:b/>
          <w:bCs/>
        </w:rPr>
      </w:pPr>
      <w:r>
        <w:rPr>
          <w:b/>
          <w:bCs/>
        </w:rPr>
        <w:t>§ 11</w:t>
      </w:r>
    </w:p>
    <w:p w14:paraId="076DE9A0" w14:textId="77777777" w:rsidR="00AF482F" w:rsidRPr="00AF482F" w:rsidRDefault="00AF482F" w:rsidP="00EA48FD">
      <w:pPr>
        <w:pStyle w:val="NormalnyWeb"/>
        <w:spacing w:before="0" w:beforeAutospacing="0" w:after="0" w:afterAutospacing="0" w:line="360" w:lineRule="auto"/>
        <w:ind w:firstLine="284"/>
        <w:jc w:val="both"/>
        <w:rPr>
          <w:bCs/>
        </w:rPr>
      </w:pPr>
      <w:r w:rsidRPr="00AF482F">
        <w:rPr>
          <w:bCs/>
        </w:rPr>
        <w:t xml:space="preserve">W sprawach nieuregulowanych niniejszą umową mają zastosowanie przepisy Kodeksu </w:t>
      </w:r>
      <w:r w:rsidR="00EA48FD">
        <w:rPr>
          <w:bCs/>
        </w:rPr>
        <w:tab/>
      </w:r>
      <w:r w:rsidRPr="00AF482F">
        <w:rPr>
          <w:bCs/>
        </w:rPr>
        <w:t xml:space="preserve">Cywilnego dotyczące </w:t>
      </w:r>
      <w:proofErr w:type="spellStart"/>
      <w:r w:rsidRPr="00AF482F">
        <w:rPr>
          <w:bCs/>
        </w:rPr>
        <w:t>Umowy-Zleceni</w:t>
      </w:r>
      <w:r w:rsidR="00472454">
        <w:rPr>
          <w:bCs/>
        </w:rPr>
        <w:t>a</w:t>
      </w:r>
      <w:proofErr w:type="spellEnd"/>
      <w:r w:rsidRPr="00AF482F">
        <w:rPr>
          <w:bCs/>
        </w:rPr>
        <w:t>.</w:t>
      </w:r>
    </w:p>
    <w:p w14:paraId="1EA8463D" w14:textId="77777777" w:rsidR="00AF482F" w:rsidRDefault="00AF482F" w:rsidP="00AF482F">
      <w:pPr>
        <w:pStyle w:val="NormalnyWeb"/>
        <w:ind w:left="360"/>
        <w:jc w:val="center"/>
        <w:rPr>
          <w:b/>
          <w:bCs/>
        </w:rPr>
      </w:pPr>
      <w:r>
        <w:rPr>
          <w:b/>
          <w:bCs/>
        </w:rPr>
        <w:lastRenderedPageBreak/>
        <w:t>§ 12</w:t>
      </w:r>
    </w:p>
    <w:p w14:paraId="389B64F5" w14:textId="77777777" w:rsidR="00AF482F" w:rsidRDefault="00AF482F" w:rsidP="00EA48FD">
      <w:pPr>
        <w:pStyle w:val="NormalnyWeb"/>
        <w:spacing w:before="0" w:beforeAutospacing="0" w:after="0" w:afterAutospacing="0" w:line="360" w:lineRule="auto"/>
        <w:ind w:firstLine="284"/>
        <w:jc w:val="both"/>
        <w:rPr>
          <w:bCs/>
        </w:rPr>
      </w:pPr>
      <w:r w:rsidRPr="00AF482F">
        <w:rPr>
          <w:bCs/>
        </w:rPr>
        <w:t>Spory mogące wynikać na tle tej umowy strony poddają pod rozstrzygnięcie właściwem</w:t>
      </w:r>
      <w:r w:rsidR="00764464">
        <w:rPr>
          <w:bCs/>
        </w:rPr>
        <w:t xml:space="preserve">u </w:t>
      </w:r>
      <w:r w:rsidR="00EA48FD">
        <w:rPr>
          <w:bCs/>
        </w:rPr>
        <w:tab/>
      </w:r>
      <w:r w:rsidR="00764464">
        <w:rPr>
          <w:bCs/>
        </w:rPr>
        <w:t>rzeczowo sądowi.</w:t>
      </w:r>
      <w:r w:rsidRPr="00AF482F">
        <w:rPr>
          <w:bCs/>
        </w:rPr>
        <w:t xml:space="preserve"> </w:t>
      </w:r>
    </w:p>
    <w:p w14:paraId="3C7CD9D4" w14:textId="77777777" w:rsidR="008319AB" w:rsidRDefault="00AF482F" w:rsidP="003A627C">
      <w:pPr>
        <w:pStyle w:val="NormalnyWeb"/>
        <w:spacing w:before="0" w:beforeAutospacing="0" w:after="0" w:afterAutospacing="0" w:line="360" w:lineRule="auto"/>
        <w:ind w:left="357"/>
        <w:jc w:val="center"/>
        <w:rPr>
          <w:b/>
          <w:bCs/>
        </w:rPr>
      </w:pPr>
      <w:r>
        <w:rPr>
          <w:b/>
          <w:bCs/>
        </w:rPr>
        <w:t>§ 1</w:t>
      </w:r>
      <w:r w:rsidR="008319AB">
        <w:rPr>
          <w:b/>
          <w:bCs/>
        </w:rPr>
        <w:t>3</w:t>
      </w:r>
    </w:p>
    <w:p w14:paraId="1CBD7727" w14:textId="77777777" w:rsidR="00AF482F" w:rsidRDefault="00AF482F" w:rsidP="00EA48FD">
      <w:pPr>
        <w:pStyle w:val="NormalnyWeb"/>
        <w:spacing w:before="0" w:beforeAutospacing="0" w:after="0" w:afterAutospacing="0" w:line="360" w:lineRule="auto"/>
        <w:ind w:firstLine="284"/>
        <w:jc w:val="both"/>
        <w:rPr>
          <w:b/>
          <w:bCs/>
        </w:rPr>
      </w:pPr>
      <w:r w:rsidRPr="00AF482F">
        <w:rPr>
          <w:bCs/>
        </w:rPr>
        <w:t xml:space="preserve">Wszelkie zmiany umowy wymagają formy pisemnej pod rygorem nieważności. </w:t>
      </w:r>
    </w:p>
    <w:p w14:paraId="2B90E48B" w14:textId="77777777" w:rsidR="00AF482F" w:rsidRDefault="00AF482F" w:rsidP="00AF482F">
      <w:pPr>
        <w:pStyle w:val="NormalnyWeb"/>
        <w:ind w:left="360"/>
        <w:jc w:val="center"/>
        <w:rPr>
          <w:b/>
          <w:bCs/>
        </w:rPr>
      </w:pPr>
      <w:r>
        <w:rPr>
          <w:b/>
          <w:bCs/>
        </w:rPr>
        <w:t>§ 14</w:t>
      </w:r>
    </w:p>
    <w:p w14:paraId="709C6602" w14:textId="77777777" w:rsidR="00AF482F" w:rsidRDefault="00AF482F" w:rsidP="00EA48FD">
      <w:pPr>
        <w:pStyle w:val="NormalnyWeb"/>
        <w:spacing w:before="0" w:beforeAutospacing="0" w:after="0" w:afterAutospacing="0" w:line="360" w:lineRule="auto"/>
        <w:ind w:firstLine="284"/>
        <w:jc w:val="both"/>
        <w:rPr>
          <w:b/>
          <w:bCs/>
        </w:rPr>
      </w:pPr>
      <w:r w:rsidRPr="00AF482F">
        <w:rPr>
          <w:bCs/>
        </w:rPr>
        <w:t>Umowa niniejsza została sporządzona w dwóch jednobrzmiących egzemplarzach</w:t>
      </w:r>
      <w:r>
        <w:rPr>
          <w:b/>
          <w:bCs/>
        </w:rPr>
        <w:t xml:space="preserve">. </w:t>
      </w:r>
    </w:p>
    <w:p w14:paraId="3B025FCD" w14:textId="77777777" w:rsidR="00052C39" w:rsidRDefault="00052C39" w:rsidP="00AF482F">
      <w:pPr>
        <w:pStyle w:val="NormalnyWeb"/>
        <w:ind w:left="360"/>
        <w:jc w:val="both"/>
        <w:rPr>
          <w:b/>
          <w:bCs/>
        </w:rPr>
      </w:pPr>
    </w:p>
    <w:p w14:paraId="652205BA" w14:textId="77777777" w:rsidR="00052C39" w:rsidRDefault="00052C39" w:rsidP="00AF482F">
      <w:pPr>
        <w:pStyle w:val="NormalnyWeb"/>
        <w:ind w:left="360"/>
        <w:jc w:val="both"/>
        <w:rPr>
          <w:b/>
          <w:bCs/>
        </w:rPr>
      </w:pPr>
    </w:p>
    <w:p w14:paraId="65428AA2" w14:textId="77777777" w:rsidR="00052C39" w:rsidRDefault="00052C39" w:rsidP="00AF482F">
      <w:pPr>
        <w:pStyle w:val="NormalnyWeb"/>
        <w:ind w:left="360"/>
        <w:jc w:val="both"/>
        <w:rPr>
          <w:b/>
          <w:bCs/>
        </w:rPr>
      </w:pPr>
    </w:p>
    <w:p w14:paraId="44CD4F6E" w14:textId="77777777" w:rsidR="00052C39" w:rsidRDefault="00052C39" w:rsidP="00AF482F">
      <w:pPr>
        <w:pStyle w:val="NormalnyWeb"/>
        <w:ind w:left="360"/>
        <w:jc w:val="both"/>
        <w:rPr>
          <w:b/>
          <w:bCs/>
        </w:rPr>
      </w:pPr>
    </w:p>
    <w:p w14:paraId="136CFBFE" w14:textId="77777777" w:rsidR="00052C39" w:rsidRDefault="00052C39" w:rsidP="00AF482F">
      <w:pPr>
        <w:pStyle w:val="NormalnyWeb"/>
        <w:ind w:left="360"/>
        <w:jc w:val="both"/>
        <w:rPr>
          <w:b/>
          <w:bCs/>
        </w:rPr>
      </w:pPr>
    </w:p>
    <w:p w14:paraId="570BE842" w14:textId="77777777" w:rsidR="00052C39" w:rsidRDefault="00052C39" w:rsidP="00AF482F">
      <w:pPr>
        <w:pStyle w:val="NormalnyWeb"/>
        <w:ind w:left="360"/>
        <w:jc w:val="both"/>
        <w:rPr>
          <w:b/>
          <w:bCs/>
        </w:rPr>
      </w:pPr>
    </w:p>
    <w:p w14:paraId="7EDA1386" w14:textId="77777777" w:rsidR="00052C39" w:rsidRDefault="00052C39" w:rsidP="00AF482F">
      <w:pPr>
        <w:pStyle w:val="NormalnyWeb"/>
        <w:ind w:left="360"/>
        <w:jc w:val="both"/>
        <w:rPr>
          <w:b/>
          <w:bCs/>
        </w:rPr>
      </w:pPr>
      <w:r>
        <w:rPr>
          <w:b/>
          <w:bCs/>
        </w:rPr>
        <w:t>Zleceniodawca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Zleceniobiorca</w:t>
      </w:r>
    </w:p>
    <w:p w14:paraId="0F2BFCEF" w14:textId="77777777" w:rsidR="00AF482F" w:rsidRDefault="00AF482F" w:rsidP="00AF482F">
      <w:pPr>
        <w:pStyle w:val="NormalnyWeb"/>
        <w:ind w:left="360"/>
        <w:jc w:val="center"/>
        <w:rPr>
          <w:b/>
          <w:bCs/>
        </w:rPr>
      </w:pPr>
    </w:p>
    <w:p w14:paraId="25931D0A" w14:textId="77777777" w:rsidR="00AF482F" w:rsidRDefault="00AF482F" w:rsidP="00AF482F">
      <w:pPr>
        <w:pStyle w:val="NormalnyWeb"/>
        <w:ind w:left="360"/>
        <w:jc w:val="both"/>
        <w:rPr>
          <w:bCs/>
        </w:rPr>
      </w:pPr>
    </w:p>
    <w:p w14:paraId="17CDD5A9" w14:textId="77777777" w:rsidR="00AF482F" w:rsidRPr="00AF482F" w:rsidRDefault="00AF482F" w:rsidP="00AF482F">
      <w:pPr>
        <w:pStyle w:val="NormalnyWeb"/>
        <w:ind w:left="360"/>
        <w:jc w:val="both"/>
        <w:rPr>
          <w:bCs/>
        </w:rPr>
      </w:pPr>
    </w:p>
    <w:p w14:paraId="4E8A83BE" w14:textId="77777777" w:rsidR="00AF482F" w:rsidRDefault="00AF482F" w:rsidP="00AF482F">
      <w:pPr>
        <w:pStyle w:val="NormalnyWeb"/>
        <w:ind w:left="360"/>
        <w:jc w:val="center"/>
        <w:rPr>
          <w:b/>
          <w:bCs/>
        </w:rPr>
      </w:pPr>
    </w:p>
    <w:p w14:paraId="32ECF793" w14:textId="77777777" w:rsidR="00AF482F" w:rsidRDefault="00AF482F" w:rsidP="00AF482F">
      <w:pPr>
        <w:pStyle w:val="NormalnyWeb"/>
        <w:ind w:left="360"/>
        <w:jc w:val="center"/>
      </w:pPr>
    </w:p>
    <w:p w14:paraId="47E29D4A" w14:textId="77777777" w:rsidR="00AF482F" w:rsidRDefault="00AF482F" w:rsidP="00AF482F">
      <w:pPr>
        <w:pStyle w:val="NormalnyWeb"/>
      </w:pPr>
    </w:p>
    <w:p w14:paraId="5BB90662" w14:textId="77777777" w:rsidR="00754B48" w:rsidRDefault="00754B48" w:rsidP="00754B48">
      <w:pPr>
        <w:pStyle w:val="NormalnyWeb"/>
        <w:ind w:left="720"/>
      </w:pPr>
    </w:p>
    <w:p w14:paraId="6436CA05" w14:textId="77777777" w:rsidR="00BE7791" w:rsidRDefault="00BE7791" w:rsidP="00BE7791">
      <w:pPr>
        <w:pStyle w:val="Akapitzlist"/>
        <w:spacing w:before="100" w:beforeAutospacing="1" w:after="100" w:afterAutospacing="1" w:line="240" w:lineRule="auto"/>
        <w:jc w:val="center"/>
        <w:outlineLvl w:val="1"/>
        <w:rPr>
          <w:rFonts w:eastAsia="Times New Roman"/>
          <w:bCs/>
          <w:sz w:val="24"/>
          <w:szCs w:val="24"/>
          <w:lang w:eastAsia="pl-PL"/>
        </w:rPr>
      </w:pPr>
    </w:p>
    <w:p w14:paraId="24F11BA7" w14:textId="77777777" w:rsidR="00BE7791" w:rsidRDefault="00BE7791" w:rsidP="00BE7791">
      <w:pPr>
        <w:pStyle w:val="NormalnyWeb"/>
      </w:pPr>
    </w:p>
    <w:p w14:paraId="50BE967B" w14:textId="77777777" w:rsidR="00BE7791" w:rsidRDefault="00BE7791" w:rsidP="00BE7791">
      <w:pPr>
        <w:pStyle w:val="NormalnyWeb"/>
      </w:pPr>
    </w:p>
    <w:p w14:paraId="3A9FCB18" w14:textId="77777777" w:rsidR="00030122" w:rsidRDefault="00030122" w:rsidP="00C67519">
      <w:pPr>
        <w:pStyle w:val="Akapitzlist"/>
        <w:spacing w:before="100" w:beforeAutospacing="1" w:after="100" w:afterAutospacing="1" w:line="240" w:lineRule="auto"/>
        <w:jc w:val="center"/>
        <w:outlineLvl w:val="1"/>
        <w:rPr>
          <w:rFonts w:eastAsia="Times New Roman"/>
          <w:bCs/>
          <w:sz w:val="24"/>
          <w:szCs w:val="24"/>
          <w:lang w:eastAsia="pl-PL"/>
        </w:rPr>
      </w:pPr>
    </w:p>
    <w:p w14:paraId="1F3F2C77" w14:textId="77777777" w:rsidR="00C67519" w:rsidRPr="000B45C4" w:rsidRDefault="00C67519" w:rsidP="00C67519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pl-PL"/>
        </w:rPr>
      </w:pPr>
    </w:p>
    <w:p w14:paraId="5599956A" w14:textId="77777777" w:rsidR="000B45C4" w:rsidRDefault="000B45C4" w:rsidP="000B45C4">
      <w:pPr>
        <w:pStyle w:val="NormalnyWeb"/>
        <w:spacing w:before="0" w:beforeAutospacing="0" w:after="0" w:afterAutospacing="0"/>
        <w:ind w:left="720"/>
        <w:jc w:val="both"/>
      </w:pPr>
    </w:p>
    <w:p w14:paraId="0005E897" w14:textId="77777777" w:rsidR="000B45C4" w:rsidRPr="000B45C4" w:rsidRDefault="000B45C4" w:rsidP="000B45C4">
      <w:pPr>
        <w:pStyle w:val="Akapitzlist"/>
        <w:spacing w:before="100" w:beforeAutospacing="1" w:after="100" w:afterAutospacing="1" w:line="240" w:lineRule="auto"/>
        <w:jc w:val="center"/>
        <w:outlineLvl w:val="1"/>
        <w:rPr>
          <w:rFonts w:eastAsia="Times New Roman"/>
          <w:bCs/>
          <w:sz w:val="24"/>
          <w:szCs w:val="24"/>
          <w:lang w:eastAsia="pl-PL"/>
        </w:rPr>
      </w:pPr>
    </w:p>
    <w:p w14:paraId="7DB89D9A" w14:textId="77777777" w:rsidR="000B45C4" w:rsidRPr="00B73976" w:rsidRDefault="000B45C4" w:rsidP="000B45C4">
      <w:pPr>
        <w:pStyle w:val="Akapitzlist"/>
        <w:spacing w:before="100" w:beforeAutospacing="1" w:after="100" w:afterAutospacing="1" w:line="240" w:lineRule="auto"/>
        <w:jc w:val="both"/>
        <w:outlineLvl w:val="1"/>
        <w:rPr>
          <w:rFonts w:eastAsia="Times New Roman"/>
          <w:bCs/>
          <w:sz w:val="24"/>
          <w:szCs w:val="24"/>
          <w:lang w:eastAsia="pl-PL"/>
        </w:rPr>
      </w:pPr>
    </w:p>
    <w:p w14:paraId="2E83185B" w14:textId="77777777" w:rsidR="00B73976" w:rsidRDefault="00B73976" w:rsidP="00B73976">
      <w:pPr>
        <w:pStyle w:val="NormalnyWeb"/>
        <w:jc w:val="both"/>
      </w:pPr>
    </w:p>
    <w:p w14:paraId="764A229D" w14:textId="77777777" w:rsidR="00B73976" w:rsidRDefault="00B73976" w:rsidP="00B73976">
      <w:pPr>
        <w:pStyle w:val="NormalnyWeb"/>
        <w:jc w:val="both"/>
      </w:pPr>
    </w:p>
    <w:p w14:paraId="151ECCC9" w14:textId="77777777" w:rsidR="005538F9" w:rsidRPr="005538F9" w:rsidRDefault="005538F9" w:rsidP="005538F9">
      <w:pPr>
        <w:spacing w:before="100" w:beforeAutospacing="1" w:after="100" w:afterAutospacing="1" w:line="240" w:lineRule="auto"/>
        <w:jc w:val="center"/>
        <w:outlineLvl w:val="1"/>
        <w:rPr>
          <w:rFonts w:eastAsia="Times New Roman"/>
          <w:bCs/>
          <w:sz w:val="24"/>
          <w:szCs w:val="24"/>
          <w:lang w:eastAsia="pl-PL"/>
        </w:rPr>
      </w:pPr>
    </w:p>
    <w:p w14:paraId="59A2F649" w14:textId="77777777" w:rsidR="005538F9" w:rsidRDefault="005538F9" w:rsidP="005538F9">
      <w:pPr>
        <w:pStyle w:val="NormalnyWeb"/>
        <w:jc w:val="both"/>
      </w:pPr>
    </w:p>
    <w:p w14:paraId="5BCF425B" w14:textId="77777777" w:rsidR="00405823" w:rsidRDefault="00405823" w:rsidP="00405823">
      <w:pPr>
        <w:pStyle w:val="NormalnyWeb"/>
      </w:pPr>
    </w:p>
    <w:p w14:paraId="39319638" w14:textId="77777777" w:rsidR="00405823" w:rsidRDefault="00405823" w:rsidP="00405823">
      <w:pPr>
        <w:pStyle w:val="NormalnyWeb"/>
      </w:pPr>
    </w:p>
    <w:p w14:paraId="3E5CB12B" w14:textId="77777777" w:rsidR="00405823" w:rsidRPr="00E24EE5" w:rsidRDefault="00405823" w:rsidP="00405823">
      <w:pPr>
        <w:spacing w:before="100" w:beforeAutospacing="1" w:after="100" w:afterAutospacing="1" w:line="240" w:lineRule="auto"/>
        <w:ind w:left="-284" w:hanging="153"/>
        <w:jc w:val="both"/>
        <w:rPr>
          <w:rFonts w:eastAsia="Times New Roman"/>
          <w:sz w:val="24"/>
          <w:szCs w:val="24"/>
          <w:lang w:eastAsia="pl-PL"/>
        </w:rPr>
      </w:pPr>
    </w:p>
    <w:p w14:paraId="05059BC3" w14:textId="77777777" w:rsidR="00E24EE5" w:rsidRDefault="00E24EE5" w:rsidP="00E24EE5">
      <w:pPr>
        <w:pStyle w:val="NormalnyWeb"/>
        <w:spacing w:before="0" w:beforeAutospacing="0" w:after="0" w:afterAutospacing="0" w:line="360" w:lineRule="auto"/>
      </w:pPr>
    </w:p>
    <w:p w14:paraId="433532D9" w14:textId="77777777" w:rsidR="008B3C6B" w:rsidRDefault="008B3C6B"/>
    <w:sectPr w:rsidR="008B3C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F4F4E"/>
    <w:multiLevelType w:val="multilevel"/>
    <w:tmpl w:val="391C6D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1131D3"/>
    <w:multiLevelType w:val="hybridMultilevel"/>
    <w:tmpl w:val="E16691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15F21"/>
    <w:multiLevelType w:val="multilevel"/>
    <w:tmpl w:val="60BA4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1F140F"/>
    <w:multiLevelType w:val="hybridMultilevel"/>
    <w:tmpl w:val="4BCE9BC0"/>
    <w:lvl w:ilvl="0" w:tplc="023896AA">
      <w:start w:val="1"/>
      <w:numFmt w:val="decimal"/>
      <w:lvlText w:val="%1."/>
      <w:lvlJc w:val="left"/>
      <w:pPr>
        <w:ind w:left="720" w:hanging="360"/>
      </w:pPr>
      <w:rPr>
        <w:rFonts w:hAnsi="Symbol" w:hint="default"/>
      </w:rPr>
    </w:lvl>
    <w:lvl w:ilvl="1" w:tplc="023896AA">
      <w:start w:val="1"/>
      <w:numFmt w:val="decimal"/>
      <w:lvlText w:val="%2."/>
      <w:lvlJc w:val="left"/>
      <w:pPr>
        <w:ind w:left="1440" w:hanging="360"/>
      </w:pPr>
      <w:rPr>
        <w:rFonts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B1DBF"/>
    <w:multiLevelType w:val="hybridMultilevel"/>
    <w:tmpl w:val="C1F21C7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55243"/>
    <w:multiLevelType w:val="multilevel"/>
    <w:tmpl w:val="44306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4932BF"/>
    <w:multiLevelType w:val="multilevel"/>
    <w:tmpl w:val="00621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C84B76"/>
    <w:multiLevelType w:val="hybridMultilevel"/>
    <w:tmpl w:val="583A32D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50BBA"/>
    <w:multiLevelType w:val="hybridMultilevel"/>
    <w:tmpl w:val="BD3EA04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D26398"/>
    <w:multiLevelType w:val="hybridMultilevel"/>
    <w:tmpl w:val="D6AC427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BF7BE4"/>
    <w:multiLevelType w:val="hybridMultilevel"/>
    <w:tmpl w:val="EE00361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8A4F24"/>
    <w:multiLevelType w:val="hybridMultilevel"/>
    <w:tmpl w:val="56521E58"/>
    <w:lvl w:ilvl="0" w:tplc="023896AA">
      <w:start w:val="1"/>
      <w:numFmt w:val="decimal"/>
      <w:lvlText w:val="%1."/>
      <w:lvlJc w:val="left"/>
      <w:pPr>
        <w:ind w:left="720" w:hanging="360"/>
      </w:pPr>
      <w:rPr>
        <w:rFonts w:hAnsi="Symbol" w:hint="default"/>
      </w:rPr>
    </w:lvl>
    <w:lvl w:ilvl="1" w:tplc="1C089E74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482C51"/>
    <w:multiLevelType w:val="hybridMultilevel"/>
    <w:tmpl w:val="D400AEF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CC6741"/>
    <w:multiLevelType w:val="hybridMultilevel"/>
    <w:tmpl w:val="EA94C22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6C1576"/>
    <w:multiLevelType w:val="hybridMultilevel"/>
    <w:tmpl w:val="6D5020FA"/>
    <w:lvl w:ilvl="0" w:tplc="023896AA">
      <w:start w:val="1"/>
      <w:numFmt w:val="decimal"/>
      <w:lvlText w:val="%1."/>
      <w:lvlJc w:val="left"/>
      <w:pPr>
        <w:ind w:left="720" w:hanging="360"/>
      </w:pPr>
      <w:rPr>
        <w:rFonts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F84236"/>
    <w:multiLevelType w:val="hybridMultilevel"/>
    <w:tmpl w:val="FC62CB6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EB5B4C"/>
    <w:multiLevelType w:val="multilevel"/>
    <w:tmpl w:val="6AF495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9576F4C"/>
    <w:multiLevelType w:val="hybridMultilevel"/>
    <w:tmpl w:val="3BBCE9B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7D5719"/>
    <w:multiLevelType w:val="multilevel"/>
    <w:tmpl w:val="4678C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5FB67E1"/>
    <w:multiLevelType w:val="multilevel"/>
    <w:tmpl w:val="06507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71E0464"/>
    <w:multiLevelType w:val="hybridMultilevel"/>
    <w:tmpl w:val="7FB004AA"/>
    <w:lvl w:ilvl="0" w:tplc="023896AA">
      <w:start w:val="1"/>
      <w:numFmt w:val="decimal"/>
      <w:lvlText w:val="%1."/>
      <w:lvlJc w:val="left"/>
      <w:pPr>
        <w:ind w:left="720" w:hanging="360"/>
      </w:pPr>
      <w:rPr>
        <w:rFonts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CF3612"/>
    <w:multiLevelType w:val="hybridMultilevel"/>
    <w:tmpl w:val="0ED8B1DA"/>
    <w:lvl w:ilvl="0" w:tplc="023896AA">
      <w:start w:val="1"/>
      <w:numFmt w:val="decimal"/>
      <w:lvlText w:val="%1."/>
      <w:lvlJc w:val="left"/>
      <w:pPr>
        <w:ind w:left="720" w:hanging="360"/>
      </w:pPr>
      <w:rPr>
        <w:rFonts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60503A"/>
    <w:multiLevelType w:val="multilevel"/>
    <w:tmpl w:val="7F264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5264139">
    <w:abstractNumId w:val="2"/>
  </w:num>
  <w:num w:numId="2" w16cid:durableId="2052337479">
    <w:abstractNumId w:val="18"/>
  </w:num>
  <w:num w:numId="3" w16cid:durableId="1931691342">
    <w:abstractNumId w:val="20"/>
  </w:num>
  <w:num w:numId="4" w16cid:durableId="333842516">
    <w:abstractNumId w:val="14"/>
  </w:num>
  <w:num w:numId="5" w16cid:durableId="1915582956">
    <w:abstractNumId w:val="4"/>
  </w:num>
  <w:num w:numId="6" w16cid:durableId="1701122877">
    <w:abstractNumId w:val="13"/>
  </w:num>
  <w:num w:numId="7" w16cid:durableId="1780760205">
    <w:abstractNumId w:val="8"/>
  </w:num>
  <w:num w:numId="8" w16cid:durableId="576129564">
    <w:abstractNumId w:val="10"/>
  </w:num>
  <w:num w:numId="9" w16cid:durableId="1549564415">
    <w:abstractNumId w:val="12"/>
  </w:num>
  <w:num w:numId="10" w16cid:durableId="1566380313">
    <w:abstractNumId w:val="19"/>
  </w:num>
  <w:num w:numId="11" w16cid:durableId="1622494315">
    <w:abstractNumId w:val="21"/>
  </w:num>
  <w:num w:numId="12" w16cid:durableId="383724928">
    <w:abstractNumId w:val="17"/>
  </w:num>
  <w:num w:numId="13" w16cid:durableId="1197619960">
    <w:abstractNumId w:val="9"/>
  </w:num>
  <w:num w:numId="14" w16cid:durableId="898974645">
    <w:abstractNumId w:val="22"/>
  </w:num>
  <w:num w:numId="15" w16cid:durableId="192036889">
    <w:abstractNumId w:val="11"/>
  </w:num>
  <w:num w:numId="16" w16cid:durableId="925846206">
    <w:abstractNumId w:val="7"/>
  </w:num>
  <w:num w:numId="17" w16cid:durableId="82260575">
    <w:abstractNumId w:val="1"/>
  </w:num>
  <w:num w:numId="18" w16cid:durableId="600603034">
    <w:abstractNumId w:val="15"/>
  </w:num>
  <w:num w:numId="19" w16cid:durableId="1375500184">
    <w:abstractNumId w:val="3"/>
  </w:num>
  <w:num w:numId="20" w16cid:durableId="1164779191">
    <w:abstractNumId w:val="0"/>
  </w:num>
  <w:num w:numId="21" w16cid:durableId="1119490274">
    <w:abstractNumId w:val="5"/>
  </w:num>
  <w:num w:numId="22" w16cid:durableId="495652608">
    <w:abstractNumId w:val="16"/>
  </w:num>
  <w:num w:numId="23" w16cid:durableId="116169687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73B"/>
    <w:rsid w:val="00030122"/>
    <w:rsid w:val="00052C39"/>
    <w:rsid w:val="00094847"/>
    <w:rsid w:val="000B45C4"/>
    <w:rsid w:val="001D5FDF"/>
    <w:rsid w:val="00211762"/>
    <w:rsid w:val="002A4642"/>
    <w:rsid w:val="003A627C"/>
    <w:rsid w:val="003A660E"/>
    <w:rsid w:val="003E66FA"/>
    <w:rsid w:val="00405823"/>
    <w:rsid w:val="00472454"/>
    <w:rsid w:val="005538F9"/>
    <w:rsid w:val="00675124"/>
    <w:rsid w:val="0069673B"/>
    <w:rsid w:val="00754B48"/>
    <w:rsid w:val="00764464"/>
    <w:rsid w:val="008319AB"/>
    <w:rsid w:val="00891286"/>
    <w:rsid w:val="008A58BA"/>
    <w:rsid w:val="008B3C6B"/>
    <w:rsid w:val="008E2AF0"/>
    <w:rsid w:val="009D23CC"/>
    <w:rsid w:val="00AF482F"/>
    <w:rsid w:val="00B73976"/>
    <w:rsid w:val="00BE7791"/>
    <w:rsid w:val="00C67519"/>
    <w:rsid w:val="00E24EE5"/>
    <w:rsid w:val="00EA48FD"/>
    <w:rsid w:val="00EF050F"/>
    <w:rsid w:val="00F96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84222"/>
  <w15:chartTrackingRefBased/>
  <w15:docId w15:val="{1B13DA4B-8E63-4265-96DD-6F40C0C47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E24EE5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E24EE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24EE5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E24EE5"/>
    <w:rPr>
      <w:rFonts w:eastAsia="Times New Roman"/>
      <w:b/>
      <w:bCs/>
      <w:sz w:val="36"/>
      <w:szCs w:val="36"/>
      <w:lang w:eastAsia="pl-PL"/>
    </w:rPr>
  </w:style>
  <w:style w:type="table" w:styleId="Tabela-Siatka">
    <w:name w:val="Table Grid"/>
    <w:basedOn w:val="Standardowy"/>
    <w:uiPriority w:val="39"/>
    <w:rsid w:val="00E24E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24EE5"/>
    <w:pPr>
      <w:ind w:left="720"/>
      <w:contextualSpacing/>
    </w:pPr>
  </w:style>
  <w:style w:type="character" w:customStyle="1" w:styleId="mord">
    <w:name w:val="mord"/>
    <w:basedOn w:val="Domylnaczcionkaakapitu"/>
    <w:rsid w:val="000B45C4"/>
  </w:style>
  <w:style w:type="character" w:customStyle="1" w:styleId="mbin">
    <w:name w:val="mbin"/>
    <w:basedOn w:val="Domylnaczcionkaakapitu"/>
    <w:rsid w:val="00754B48"/>
  </w:style>
  <w:style w:type="paragraph" w:customStyle="1" w:styleId="Default">
    <w:name w:val="Default"/>
    <w:rsid w:val="008E2AF0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74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3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4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7</Pages>
  <Words>1220</Words>
  <Characters>7324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Brążkiewicz</dc:creator>
  <cp:keywords/>
  <dc:description/>
  <cp:lastModifiedBy>Monika Przybyszewska</cp:lastModifiedBy>
  <cp:revision>26</cp:revision>
  <dcterms:created xsi:type="dcterms:W3CDTF">2025-11-25T09:18:00Z</dcterms:created>
  <dcterms:modified xsi:type="dcterms:W3CDTF">2025-12-03T10:39:00Z</dcterms:modified>
</cp:coreProperties>
</file>